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5B23" w:rsidRPr="008D7376" w:rsidRDefault="008D7376" w:rsidP="008D7376">
      <w:pPr>
        <w:overflowPunct w:val="0"/>
        <w:autoSpaceDE w:val="0"/>
        <w:autoSpaceDN w:val="0"/>
        <w:adjustRightInd w:val="0"/>
        <w:ind w:right="-273" w:firstLine="840"/>
        <w:jc w:val="center"/>
        <w:rPr>
          <w:b/>
          <w:noProof/>
          <w:lang w:eastAsia="lt-LT"/>
        </w:rPr>
      </w:pPr>
      <w:bookmarkStart w:id="0" w:name="_GoBack"/>
      <w:bookmarkEnd w:id="0"/>
      <w:r>
        <w:rPr>
          <w:b/>
          <w:noProof/>
          <w:lang w:eastAsia="lt-LT"/>
        </w:rPr>
        <w:t xml:space="preserve">                                                                                                                   </w:t>
      </w:r>
      <w:r w:rsidRPr="008D7376">
        <w:rPr>
          <w:b/>
          <w:noProof/>
          <w:lang w:eastAsia="lt-LT"/>
        </w:rPr>
        <w:t>Projektas</w:t>
      </w:r>
    </w:p>
    <w:p w:rsidR="00025B23" w:rsidRPr="00F90F0A" w:rsidRDefault="00025B23" w:rsidP="00025B23">
      <w:pPr>
        <w:overflowPunct w:val="0"/>
        <w:autoSpaceDE w:val="0"/>
        <w:autoSpaceDN w:val="0"/>
        <w:adjustRightInd w:val="0"/>
        <w:ind w:right="-273" w:firstLine="840"/>
      </w:pPr>
      <w:r>
        <w:rPr>
          <w:noProof/>
          <w:lang w:eastAsia="lt-LT"/>
        </w:rPr>
        <w:t xml:space="preserve">                                                              </w:t>
      </w:r>
      <w:r>
        <w:rPr>
          <w:noProof/>
          <w:lang w:eastAsia="lt-LT"/>
        </w:rPr>
        <w:drawing>
          <wp:inline distT="0" distB="0" distL="0" distR="0" wp14:anchorId="492DD84D" wp14:editId="7ECFCD46">
            <wp:extent cx="676275" cy="666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66750"/>
                    </a:xfrm>
                    <a:prstGeom prst="rect">
                      <a:avLst/>
                    </a:prstGeom>
                    <a:noFill/>
                    <a:ln>
                      <a:noFill/>
                    </a:ln>
                  </pic:spPr>
                </pic:pic>
              </a:graphicData>
            </a:graphic>
          </wp:inline>
        </w:drawing>
      </w:r>
    </w:p>
    <w:p w:rsidR="00025B23" w:rsidRPr="00E0603D" w:rsidRDefault="00025B23" w:rsidP="00025B23">
      <w:pPr>
        <w:overflowPunct w:val="0"/>
        <w:autoSpaceDE w:val="0"/>
        <w:autoSpaceDN w:val="0"/>
        <w:adjustRightInd w:val="0"/>
        <w:ind w:firstLine="840"/>
        <w:jc w:val="center"/>
        <w:rPr>
          <w:szCs w:val="20"/>
        </w:rPr>
      </w:pPr>
    </w:p>
    <w:p w:rsidR="00025B23" w:rsidRPr="00E0603D" w:rsidRDefault="00025B23" w:rsidP="00025B23">
      <w:pPr>
        <w:overflowPunct w:val="0"/>
        <w:autoSpaceDE w:val="0"/>
        <w:autoSpaceDN w:val="0"/>
        <w:adjustRightInd w:val="0"/>
        <w:ind w:right="283" w:firstLine="840"/>
        <w:jc w:val="center"/>
        <w:rPr>
          <w:b/>
          <w:szCs w:val="20"/>
        </w:rPr>
      </w:pPr>
      <w:r w:rsidRPr="00E0603D">
        <w:rPr>
          <w:b/>
        </w:rPr>
        <w:t>ANYKŠČIŲ RAJONO SAVIVALDYBĖS</w:t>
      </w:r>
    </w:p>
    <w:p w:rsidR="00025B23" w:rsidRPr="00E0603D" w:rsidRDefault="00025B23" w:rsidP="00025B23">
      <w:pPr>
        <w:overflowPunct w:val="0"/>
        <w:autoSpaceDE w:val="0"/>
        <w:autoSpaceDN w:val="0"/>
        <w:adjustRightInd w:val="0"/>
        <w:ind w:right="283" w:firstLine="840"/>
        <w:jc w:val="center"/>
        <w:rPr>
          <w:b/>
        </w:rPr>
      </w:pPr>
      <w:r w:rsidRPr="00E0603D">
        <w:rPr>
          <w:b/>
        </w:rPr>
        <w:t>TARYBA</w:t>
      </w:r>
    </w:p>
    <w:p w:rsidR="00025B23" w:rsidRPr="00CE266E" w:rsidRDefault="00025B23" w:rsidP="00025B23">
      <w:pPr>
        <w:overflowPunct w:val="0"/>
        <w:autoSpaceDE w:val="0"/>
        <w:autoSpaceDN w:val="0"/>
        <w:adjustRightInd w:val="0"/>
        <w:ind w:right="283" w:firstLine="840"/>
        <w:jc w:val="center"/>
        <w:rPr>
          <w:b/>
          <w:szCs w:val="20"/>
        </w:rPr>
      </w:pPr>
    </w:p>
    <w:p w:rsidR="00025B23" w:rsidRPr="00CE266E" w:rsidRDefault="00025B23" w:rsidP="00025B23">
      <w:pPr>
        <w:overflowPunct w:val="0"/>
        <w:autoSpaceDE w:val="0"/>
        <w:autoSpaceDN w:val="0"/>
        <w:adjustRightInd w:val="0"/>
        <w:ind w:right="283" w:firstLine="840"/>
        <w:jc w:val="center"/>
        <w:rPr>
          <w:b/>
        </w:rPr>
      </w:pPr>
      <w:r w:rsidRPr="00CE266E">
        <w:rPr>
          <w:b/>
        </w:rPr>
        <w:t>SPRENDIMAS</w:t>
      </w:r>
    </w:p>
    <w:p w:rsidR="00025B23" w:rsidRDefault="00025B23" w:rsidP="00025B23">
      <w:pPr>
        <w:jc w:val="center"/>
        <w:rPr>
          <w:b/>
          <w:caps/>
        </w:rPr>
      </w:pPr>
      <w:r w:rsidRPr="00A20E23">
        <w:rPr>
          <w:b/>
          <w:caps/>
        </w:rPr>
        <w:t xml:space="preserve">Dėl </w:t>
      </w:r>
      <w:r>
        <w:rPr>
          <w:b/>
          <w:caps/>
        </w:rPr>
        <w:t xml:space="preserve">ANYKŠČIŲ </w:t>
      </w:r>
      <w:r w:rsidR="00872218">
        <w:rPr>
          <w:b/>
          <w:caps/>
        </w:rPr>
        <w:t>RAJONO SAVIVALDYBĖS TARYBOS 2020</w:t>
      </w:r>
      <w:r>
        <w:rPr>
          <w:b/>
          <w:caps/>
        </w:rPr>
        <w:t xml:space="preserve"> M. </w:t>
      </w:r>
      <w:r w:rsidR="00673C79">
        <w:rPr>
          <w:b/>
          <w:caps/>
        </w:rPr>
        <w:t xml:space="preserve">SAUSIO 30 </w:t>
      </w:r>
      <w:r w:rsidR="00872218">
        <w:rPr>
          <w:b/>
          <w:caps/>
        </w:rPr>
        <w:t>D. SPRENDIMO NR. 1-TS-9</w:t>
      </w:r>
      <w:r>
        <w:rPr>
          <w:b/>
          <w:caps/>
        </w:rPr>
        <w:t xml:space="preserve"> „</w:t>
      </w:r>
      <w:r w:rsidR="00872218" w:rsidRPr="00BC117D">
        <w:rPr>
          <w:b/>
          <w:bCs/>
        </w:rPr>
        <w:t xml:space="preserve">DĖL ANYKŠČIŲ RAJONO SAVIVALDYBĖS NEVYRIAUSYBINIŲ ORGANIZACIJŲ TARYBOS </w:t>
      </w:r>
      <w:r w:rsidR="00872218">
        <w:rPr>
          <w:b/>
          <w:bCs/>
        </w:rPr>
        <w:t xml:space="preserve">2020–2021 METŲ </w:t>
      </w:r>
      <w:r w:rsidR="00872218" w:rsidRPr="00BC117D">
        <w:rPr>
          <w:b/>
          <w:bCs/>
        </w:rPr>
        <w:t>SUDĖTIES PATVIRTINIMO</w:t>
      </w:r>
      <w:r w:rsidR="00872218">
        <w:rPr>
          <w:b/>
          <w:bCs/>
        </w:rPr>
        <w:t xml:space="preserve">“ </w:t>
      </w:r>
      <w:r>
        <w:rPr>
          <w:b/>
          <w:caps/>
        </w:rPr>
        <w:t>PAKEITIMo</w:t>
      </w:r>
    </w:p>
    <w:p w:rsidR="00025B23" w:rsidRPr="00CE266E" w:rsidRDefault="00025B23" w:rsidP="00025B23">
      <w:pPr>
        <w:overflowPunct w:val="0"/>
        <w:autoSpaceDE w:val="0"/>
        <w:autoSpaceDN w:val="0"/>
        <w:adjustRightInd w:val="0"/>
        <w:ind w:right="283"/>
        <w:rPr>
          <w:b/>
          <w:szCs w:val="20"/>
        </w:rPr>
      </w:pPr>
    </w:p>
    <w:p w:rsidR="00025B23" w:rsidRPr="00CE266E" w:rsidRDefault="00B43B2A" w:rsidP="00025B23">
      <w:pPr>
        <w:overflowPunct w:val="0"/>
        <w:autoSpaceDE w:val="0"/>
        <w:autoSpaceDN w:val="0"/>
        <w:adjustRightInd w:val="0"/>
        <w:ind w:right="283" w:firstLine="840"/>
        <w:jc w:val="center"/>
        <w:rPr>
          <w:szCs w:val="20"/>
        </w:rPr>
      </w:pPr>
      <w:r>
        <w:fldChar w:fldCharType="begin"/>
      </w:r>
      <w:r>
        <w:instrText xml:space="preserve"> FILLIN "data" \* MERGEFORMAT </w:instrText>
      </w:r>
      <w:r>
        <w:fldChar w:fldCharType="separate"/>
      </w:r>
      <w:r w:rsidR="00872218">
        <w:t>2020</w:t>
      </w:r>
      <w:r w:rsidR="00025B23" w:rsidRPr="00CE266E">
        <w:t xml:space="preserve"> m. </w:t>
      </w:r>
      <w:r w:rsidR="002E4698">
        <w:t xml:space="preserve">gegužės            </w:t>
      </w:r>
      <w:r w:rsidR="00872218">
        <w:t xml:space="preserve"> </w:t>
      </w:r>
      <w:r w:rsidR="00025B23" w:rsidRPr="00CE266E">
        <w:t>d.</w:t>
      </w:r>
      <w:r>
        <w:fldChar w:fldCharType="end"/>
      </w:r>
      <w:r w:rsidR="00025B23" w:rsidRPr="00CE266E">
        <w:t xml:space="preserve"> Nr. 1-T-</w:t>
      </w:r>
      <w:r w:rsidR="00025B23" w:rsidRPr="00CE266E">
        <w:rPr>
          <w:highlight w:val="yellow"/>
        </w:rPr>
        <w:fldChar w:fldCharType="begin"/>
      </w:r>
      <w:r w:rsidR="00025B23" w:rsidRPr="00CE266E">
        <w:rPr>
          <w:highlight w:val="yellow"/>
        </w:rPr>
        <w:instrText xml:space="preserve"> FILLIN "indeksas" \* MERGEFORMAT </w:instrText>
      </w:r>
      <w:r w:rsidR="00025B23" w:rsidRPr="00CE266E">
        <w:rPr>
          <w:highlight w:val="yellow"/>
        </w:rPr>
        <w:fldChar w:fldCharType="end"/>
      </w:r>
    </w:p>
    <w:p w:rsidR="00025B23" w:rsidRPr="00CE266E" w:rsidRDefault="00025B23" w:rsidP="00025B23">
      <w:pPr>
        <w:overflowPunct w:val="0"/>
        <w:autoSpaceDE w:val="0"/>
        <w:autoSpaceDN w:val="0"/>
        <w:adjustRightInd w:val="0"/>
        <w:ind w:right="283" w:firstLine="840"/>
        <w:jc w:val="center"/>
      </w:pPr>
      <w:r w:rsidRPr="00CE266E">
        <w:t>Anykščiai</w:t>
      </w:r>
    </w:p>
    <w:p w:rsidR="00025B23" w:rsidRPr="00CE266E" w:rsidRDefault="00025B23" w:rsidP="00025B23">
      <w:pPr>
        <w:pStyle w:val="Pagrindinistekstas"/>
        <w:ind w:right="283" w:firstLine="840"/>
        <w:jc w:val="center"/>
        <w:rPr>
          <w:bCs/>
        </w:rPr>
      </w:pPr>
    </w:p>
    <w:p w:rsidR="00EA5C66" w:rsidRDefault="00025B23" w:rsidP="00EA5C66">
      <w:pPr>
        <w:spacing w:line="360" w:lineRule="auto"/>
        <w:ind w:right="283" w:firstLine="840"/>
        <w:jc w:val="both"/>
      </w:pPr>
      <w:r w:rsidRPr="00B022B5">
        <w:t xml:space="preserve">Vadovaudamasi Lietuvos Respublikos vietos savivaldos </w:t>
      </w:r>
      <w:r w:rsidR="000468C9" w:rsidRPr="000468C9">
        <w:t xml:space="preserve">įstatymo </w:t>
      </w:r>
      <w:r>
        <w:t>18 straipsnio 1 dalimi,</w:t>
      </w:r>
      <w:r w:rsidRPr="00B022B5">
        <w:t xml:space="preserve"> atsižvelgdama į </w:t>
      </w:r>
      <w:r w:rsidR="000468C9">
        <w:t xml:space="preserve">Anykščių </w:t>
      </w:r>
      <w:proofErr w:type="spellStart"/>
      <w:r w:rsidR="000468C9">
        <w:t>Jurzdiko</w:t>
      </w:r>
      <w:proofErr w:type="spellEnd"/>
      <w:r w:rsidR="000468C9">
        <w:t xml:space="preserve"> bendruomenės 2019 </w:t>
      </w:r>
      <w:proofErr w:type="spellStart"/>
      <w:r w:rsidR="000468C9">
        <w:t>m</w:t>
      </w:r>
      <w:proofErr w:type="spellEnd"/>
      <w:r w:rsidR="000468C9">
        <w:t xml:space="preserve">. gruodžio 15 d. raštą Nr. 1-GD-5388 „Dėl atstovo delegavimo į NVO tarybą“ bei </w:t>
      </w:r>
      <w:r w:rsidR="001D27B3">
        <w:t>pasikeitu</w:t>
      </w:r>
      <w:r w:rsidR="001D27B3" w:rsidRPr="001D27B3">
        <w:t>s</w:t>
      </w:r>
      <w:r w:rsidR="00EA5C66" w:rsidRPr="001D27B3">
        <w:t xml:space="preserve">ias </w:t>
      </w:r>
      <w:r w:rsidR="00872218">
        <w:t>N</w:t>
      </w:r>
      <w:r w:rsidR="00872218" w:rsidRPr="00872218">
        <w:rPr>
          <w:bCs/>
        </w:rPr>
        <w:t>evyriausy</w:t>
      </w:r>
      <w:r w:rsidR="000468C9">
        <w:rPr>
          <w:bCs/>
        </w:rPr>
        <w:t>binių organizacijų tarybos nario</w:t>
      </w:r>
      <w:r w:rsidR="00872218" w:rsidRPr="00872218">
        <w:rPr>
          <w:bCs/>
        </w:rPr>
        <w:t xml:space="preserve"> </w:t>
      </w:r>
      <w:r w:rsidR="000468C9">
        <w:rPr>
          <w:bCs/>
        </w:rPr>
        <w:t>pareigas</w:t>
      </w:r>
      <w:r w:rsidR="00872218" w:rsidRPr="00872218">
        <w:rPr>
          <w:bCs/>
        </w:rPr>
        <w:t xml:space="preserve">, </w:t>
      </w:r>
      <w:r w:rsidRPr="00B022B5">
        <w:t>Anykščių rajono savivaldybės taryba</w:t>
      </w:r>
      <w:r w:rsidR="009330AF">
        <w:t xml:space="preserve"> </w:t>
      </w:r>
      <w:r w:rsidRPr="00B022B5">
        <w:t xml:space="preserve"> </w:t>
      </w:r>
    </w:p>
    <w:p w:rsidR="00025B23" w:rsidRPr="000468C9" w:rsidRDefault="0018317C" w:rsidP="00EA5C66">
      <w:pPr>
        <w:spacing w:line="360" w:lineRule="auto"/>
        <w:ind w:right="283" w:firstLine="840"/>
        <w:jc w:val="both"/>
        <w:rPr>
          <w:bCs/>
        </w:rPr>
      </w:pPr>
      <w:r>
        <w:t>n u s p r e n d ž i a:</w:t>
      </w:r>
    </w:p>
    <w:p w:rsidR="001D27B3" w:rsidRDefault="0018317C" w:rsidP="00EA5C66">
      <w:pPr>
        <w:pStyle w:val="Sraopastraipa"/>
        <w:numPr>
          <w:ilvl w:val="0"/>
          <w:numId w:val="7"/>
        </w:numPr>
        <w:spacing w:line="360" w:lineRule="auto"/>
        <w:ind w:right="283"/>
        <w:jc w:val="both"/>
      </w:pPr>
      <w:r>
        <w:t xml:space="preserve">Pakeisti </w:t>
      </w:r>
      <w:r w:rsidR="00025B23" w:rsidRPr="00B022B5">
        <w:t>Anykščių rajono saviva</w:t>
      </w:r>
      <w:r w:rsidR="00673C79">
        <w:t>ldybės tarybos 2020</w:t>
      </w:r>
      <w:r w:rsidR="00025B23" w:rsidRPr="00B022B5">
        <w:t xml:space="preserve"> m. </w:t>
      </w:r>
      <w:r w:rsidR="00673C79">
        <w:t>sausio 30</w:t>
      </w:r>
      <w:r>
        <w:t xml:space="preserve"> d. </w:t>
      </w:r>
      <w:r w:rsidRPr="001D27B3">
        <w:t>sprendim</w:t>
      </w:r>
      <w:r w:rsidR="00EA5C66" w:rsidRPr="001D27B3">
        <w:t>ą</w:t>
      </w:r>
      <w:r w:rsidR="00673C79" w:rsidRPr="001D27B3">
        <w:t xml:space="preserve"> Nr</w:t>
      </w:r>
      <w:r w:rsidR="00673C79">
        <w:t>. 1-</w:t>
      </w:r>
    </w:p>
    <w:p w:rsidR="009330AF" w:rsidRDefault="00673C79" w:rsidP="001D27B3">
      <w:pPr>
        <w:spacing w:line="360" w:lineRule="auto"/>
        <w:ind w:right="283"/>
        <w:jc w:val="both"/>
      </w:pPr>
      <w:r>
        <w:t>TS-9</w:t>
      </w:r>
      <w:r w:rsidR="00025B23" w:rsidRPr="00B022B5">
        <w:t xml:space="preserve"> „</w:t>
      </w:r>
      <w:r w:rsidR="0018317C" w:rsidRPr="001D27B3">
        <w:rPr>
          <w:bCs/>
        </w:rPr>
        <w:t>Dėl Anykščių rajono savivaldybės nevyriausybinių organizacijų tarybos 2020–2021 metų sudėties patvirtinimo“</w:t>
      </w:r>
      <w:r w:rsidR="009330AF">
        <w:t>:</w:t>
      </w:r>
    </w:p>
    <w:p w:rsidR="009330AF" w:rsidRDefault="00EA5C66" w:rsidP="00EA5C66">
      <w:pPr>
        <w:pStyle w:val="Sraopastraipa"/>
        <w:numPr>
          <w:ilvl w:val="1"/>
          <w:numId w:val="7"/>
        </w:numPr>
        <w:spacing w:line="360" w:lineRule="auto"/>
        <w:ind w:right="283"/>
        <w:jc w:val="both"/>
      </w:pPr>
      <w:r>
        <w:t xml:space="preserve"> </w:t>
      </w:r>
      <w:r w:rsidRPr="001D27B3">
        <w:t xml:space="preserve">Pakeisti </w:t>
      </w:r>
      <w:r w:rsidR="0018317C" w:rsidRPr="001D27B3">
        <w:t>5</w:t>
      </w:r>
      <w:r w:rsidR="00025B23" w:rsidRPr="001D27B3">
        <w:t xml:space="preserve"> </w:t>
      </w:r>
      <w:r w:rsidR="009330AF">
        <w:t xml:space="preserve">punktą ir jį </w:t>
      </w:r>
      <w:r w:rsidR="009330AF" w:rsidRPr="00B022B5">
        <w:t>išdėstyti taip:</w:t>
      </w:r>
    </w:p>
    <w:p w:rsidR="009330AF" w:rsidRDefault="009330AF" w:rsidP="00EA5C66">
      <w:pPr>
        <w:autoSpaceDE w:val="0"/>
        <w:autoSpaceDN w:val="0"/>
        <w:adjustRightInd w:val="0"/>
        <w:spacing w:line="360" w:lineRule="auto"/>
        <w:ind w:left="840"/>
        <w:jc w:val="both"/>
      </w:pPr>
      <w:r>
        <w:t xml:space="preserve">„5. </w:t>
      </w:r>
      <w:r w:rsidRPr="00D109FB">
        <w:t xml:space="preserve">Loreta </w:t>
      </w:r>
      <w:proofErr w:type="spellStart"/>
      <w:r w:rsidRPr="00D109FB">
        <w:t>Pesliakienė</w:t>
      </w:r>
      <w:proofErr w:type="spellEnd"/>
      <w:r w:rsidRPr="00D109FB">
        <w:t xml:space="preserve">, Anykščių rajono savivaldybės administracijos </w:t>
      </w:r>
      <w:r>
        <w:t xml:space="preserve">Investicijų ir projektų </w:t>
      </w:r>
    </w:p>
    <w:p w:rsidR="009330AF" w:rsidRDefault="009330AF" w:rsidP="00EA5C66">
      <w:pPr>
        <w:autoSpaceDE w:val="0"/>
        <w:autoSpaceDN w:val="0"/>
        <w:adjustRightInd w:val="0"/>
        <w:spacing w:line="360" w:lineRule="auto"/>
        <w:jc w:val="both"/>
      </w:pPr>
      <w:r>
        <w:t xml:space="preserve">valdymo skyriaus </w:t>
      </w:r>
      <w:r w:rsidRPr="00D109FB">
        <w:t>vyr</w:t>
      </w:r>
      <w:r w:rsidR="001D27B3">
        <w:t>esnioji specialistė (deleguota)“;</w:t>
      </w:r>
    </w:p>
    <w:p w:rsidR="009330AF" w:rsidRDefault="00EA5C66" w:rsidP="00EA5C66">
      <w:pPr>
        <w:pStyle w:val="Sraopastraipa"/>
        <w:numPr>
          <w:ilvl w:val="1"/>
          <w:numId w:val="10"/>
        </w:numPr>
        <w:spacing w:line="360" w:lineRule="auto"/>
        <w:ind w:right="283"/>
        <w:jc w:val="both"/>
      </w:pPr>
      <w:r>
        <w:t xml:space="preserve"> </w:t>
      </w:r>
      <w:r w:rsidRPr="001D27B3">
        <w:t xml:space="preserve">Pakeisti </w:t>
      </w:r>
      <w:r w:rsidR="009330AF" w:rsidRPr="001D27B3">
        <w:t xml:space="preserve">12 </w:t>
      </w:r>
      <w:r w:rsidR="009330AF">
        <w:t xml:space="preserve">punktą ir jį </w:t>
      </w:r>
      <w:r w:rsidR="009330AF" w:rsidRPr="00B022B5">
        <w:t>išdėstyti taip:</w:t>
      </w:r>
    </w:p>
    <w:p w:rsidR="009330AF" w:rsidRDefault="0018317C" w:rsidP="00EA5C66">
      <w:pPr>
        <w:spacing w:line="360" w:lineRule="auto"/>
        <w:ind w:left="840" w:right="283"/>
        <w:jc w:val="both"/>
      </w:pPr>
      <w:r>
        <w:t xml:space="preserve">„12. Simona </w:t>
      </w:r>
      <w:proofErr w:type="spellStart"/>
      <w:r>
        <w:t>Vaitkutė</w:t>
      </w:r>
      <w:proofErr w:type="spellEnd"/>
      <w:r w:rsidR="00673C79" w:rsidRPr="007B02D3">
        <w:t xml:space="preserve">, Anykščių </w:t>
      </w:r>
      <w:proofErr w:type="spellStart"/>
      <w:r w:rsidR="00673C79" w:rsidRPr="007B02D3">
        <w:t>Jurzdiko</w:t>
      </w:r>
      <w:proofErr w:type="spellEnd"/>
      <w:r w:rsidR="00673C79" w:rsidRPr="007B02D3">
        <w:t xml:space="preserve"> bendruom</w:t>
      </w:r>
      <w:r w:rsidR="00673C79" w:rsidRPr="00BC117D">
        <w:t xml:space="preserve">enės </w:t>
      </w:r>
      <w:r>
        <w:t>narė</w:t>
      </w:r>
      <w:r w:rsidR="00673C79" w:rsidRPr="00BC117D">
        <w:t>, ekologijos ir</w:t>
      </w:r>
      <w:r>
        <w:t xml:space="preserve"> </w:t>
      </w:r>
      <w:r w:rsidR="009330AF">
        <w:t xml:space="preserve">gamtosaugos </w:t>
      </w:r>
    </w:p>
    <w:p w:rsidR="0018317C" w:rsidRPr="009330AF" w:rsidRDefault="00673C79" w:rsidP="00EA5C66">
      <w:pPr>
        <w:autoSpaceDE w:val="0"/>
        <w:autoSpaceDN w:val="0"/>
        <w:adjustRightInd w:val="0"/>
        <w:spacing w:line="360" w:lineRule="auto"/>
      </w:pPr>
      <w:r w:rsidRPr="00BC117D">
        <w:t>veiklos srities nevyriausybinių o</w:t>
      </w:r>
      <w:r w:rsidR="0018317C">
        <w:t>rganizacijų atstovė (deleguota)“</w:t>
      </w:r>
      <w:r w:rsidR="009330AF">
        <w:t>.</w:t>
      </w:r>
    </w:p>
    <w:p w:rsidR="00025B23" w:rsidRPr="005F1EEB" w:rsidRDefault="00025B23" w:rsidP="00EA5C66">
      <w:pPr>
        <w:spacing w:line="360" w:lineRule="auto"/>
        <w:ind w:right="283" w:firstLine="840"/>
        <w:jc w:val="both"/>
        <w:rPr>
          <w:color w:val="FF0000"/>
        </w:rPr>
      </w:pPr>
      <w:r w:rsidRPr="00A213F5">
        <w:rPr>
          <w:color w:val="000000"/>
        </w:rPr>
        <w:t xml:space="preserve">Šis </w:t>
      </w:r>
      <w:r>
        <w:rPr>
          <w:color w:val="000000"/>
        </w:rPr>
        <w:t>sprendimas</w:t>
      </w:r>
      <w:r w:rsidRPr="00A213F5">
        <w:rPr>
          <w:color w:val="000000"/>
        </w:rPr>
        <w:t xml:space="preserve">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0468C9" w:rsidRPr="00B022B5" w:rsidRDefault="000468C9" w:rsidP="00EA5C66">
      <w:pPr>
        <w:pStyle w:val="Pagrindinistekstas"/>
        <w:spacing w:line="360" w:lineRule="auto"/>
        <w:ind w:right="283"/>
        <w:rPr>
          <w:sz w:val="24"/>
          <w:szCs w:val="24"/>
        </w:rPr>
      </w:pPr>
    </w:p>
    <w:p w:rsidR="00025B23" w:rsidRPr="00187FB9" w:rsidRDefault="00025B23" w:rsidP="00025B23">
      <w:pPr>
        <w:pStyle w:val="Antrats"/>
        <w:spacing w:line="360" w:lineRule="auto"/>
      </w:pPr>
      <w:r w:rsidRPr="00187FB9">
        <w:t>Mer</w:t>
      </w:r>
      <w:r w:rsidR="00673C79">
        <w:t>as</w:t>
      </w:r>
      <w:r>
        <w:t xml:space="preserve"> </w:t>
      </w:r>
      <w:r w:rsidR="00673C79">
        <w:t xml:space="preserve">                                                                                                                          </w:t>
      </w:r>
      <w:proofErr w:type="spellStart"/>
      <w:r w:rsidR="00673C79">
        <w:t>Sigutis</w:t>
      </w:r>
      <w:proofErr w:type="spellEnd"/>
      <w:r w:rsidR="00673C79">
        <w:t xml:space="preserve"> </w:t>
      </w:r>
      <w:proofErr w:type="spellStart"/>
      <w:r w:rsidR="00673C79">
        <w:t>Obelevičius</w:t>
      </w:r>
      <w:proofErr w:type="spellEnd"/>
      <w:r w:rsidR="00673C79">
        <w:t xml:space="preserve"> </w:t>
      </w:r>
    </w:p>
    <w:p w:rsidR="006A748F" w:rsidRDefault="006A748F" w:rsidP="006A748F">
      <w:pPr>
        <w:pStyle w:val="Antrats"/>
        <w:tabs>
          <w:tab w:val="left" w:pos="720"/>
        </w:tabs>
        <w:rPr>
          <w:sz w:val="20"/>
        </w:rPr>
      </w:pPr>
    </w:p>
    <w:tbl>
      <w:tblPr>
        <w:tblW w:w="0" w:type="auto"/>
        <w:tblLook w:val="01E0" w:firstRow="1" w:lastRow="1" w:firstColumn="1" w:lastColumn="1" w:noHBand="0" w:noVBand="0"/>
      </w:tblPr>
      <w:tblGrid>
        <w:gridCol w:w="3284"/>
        <w:gridCol w:w="3285"/>
        <w:gridCol w:w="3285"/>
      </w:tblGrid>
      <w:tr w:rsidR="006A748F" w:rsidTr="00873F6C">
        <w:tc>
          <w:tcPr>
            <w:tcW w:w="3284" w:type="dxa"/>
          </w:tcPr>
          <w:p w:rsidR="006A748F" w:rsidRDefault="006A748F" w:rsidP="00873F6C">
            <w:pPr>
              <w:overflowPunct w:val="0"/>
              <w:autoSpaceDE w:val="0"/>
              <w:autoSpaceDN w:val="0"/>
              <w:adjustRightInd w:val="0"/>
            </w:pPr>
          </w:p>
          <w:p w:rsidR="006A748F" w:rsidRDefault="006A748F" w:rsidP="00873F6C">
            <w:pPr>
              <w:overflowPunct w:val="0"/>
              <w:autoSpaceDE w:val="0"/>
              <w:autoSpaceDN w:val="0"/>
              <w:adjustRightInd w:val="0"/>
            </w:pPr>
            <w:proofErr w:type="spellStart"/>
            <w:r>
              <w:t>Ligita</w:t>
            </w:r>
            <w:proofErr w:type="spellEnd"/>
            <w:r>
              <w:t xml:space="preserve"> </w:t>
            </w:r>
            <w:proofErr w:type="spellStart"/>
            <w:r>
              <w:t>Kuliešaitė</w:t>
            </w:r>
            <w:proofErr w:type="spellEnd"/>
          </w:p>
          <w:p w:rsidR="006A748F" w:rsidRDefault="006A748F" w:rsidP="002E4698">
            <w:pPr>
              <w:overflowPunct w:val="0"/>
              <w:autoSpaceDE w:val="0"/>
              <w:autoSpaceDN w:val="0"/>
              <w:adjustRightInd w:val="0"/>
            </w:pPr>
            <w:r>
              <w:t>2020-0</w:t>
            </w:r>
            <w:r w:rsidR="002E4698">
              <w:t>5</w:t>
            </w:r>
            <w:r>
              <w:t>-</w:t>
            </w:r>
          </w:p>
        </w:tc>
        <w:tc>
          <w:tcPr>
            <w:tcW w:w="3285" w:type="dxa"/>
          </w:tcPr>
          <w:p w:rsidR="006A748F" w:rsidRDefault="006A748F" w:rsidP="00873F6C">
            <w:pPr>
              <w:overflowPunct w:val="0"/>
              <w:autoSpaceDE w:val="0"/>
              <w:autoSpaceDN w:val="0"/>
              <w:adjustRightInd w:val="0"/>
            </w:pPr>
          </w:p>
          <w:p w:rsidR="006A748F" w:rsidRDefault="006A748F" w:rsidP="00873F6C">
            <w:pPr>
              <w:overflowPunct w:val="0"/>
              <w:autoSpaceDE w:val="0"/>
              <w:autoSpaceDN w:val="0"/>
              <w:adjustRightInd w:val="0"/>
            </w:pPr>
            <w:r>
              <w:t xml:space="preserve">Sigita </w:t>
            </w:r>
            <w:proofErr w:type="spellStart"/>
            <w:r>
              <w:t>Mačytė-Šulskienė</w:t>
            </w:r>
            <w:proofErr w:type="spellEnd"/>
          </w:p>
          <w:p w:rsidR="006A748F" w:rsidRDefault="002E4698" w:rsidP="00873F6C">
            <w:pPr>
              <w:overflowPunct w:val="0"/>
              <w:autoSpaceDE w:val="0"/>
              <w:autoSpaceDN w:val="0"/>
              <w:adjustRightInd w:val="0"/>
            </w:pPr>
            <w:r>
              <w:t>2020-05</w:t>
            </w:r>
            <w:r w:rsidR="006A748F">
              <w:t>-</w:t>
            </w:r>
          </w:p>
        </w:tc>
        <w:tc>
          <w:tcPr>
            <w:tcW w:w="3285" w:type="dxa"/>
          </w:tcPr>
          <w:p w:rsidR="006A748F" w:rsidRDefault="006A748F" w:rsidP="00873F6C">
            <w:pPr>
              <w:overflowPunct w:val="0"/>
              <w:autoSpaceDE w:val="0"/>
              <w:autoSpaceDN w:val="0"/>
              <w:adjustRightInd w:val="0"/>
            </w:pPr>
          </w:p>
          <w:p w:rsidR="006A748F" w:rsidRDefault="006A748F" w:rsidP="00873F6C">
            <w:pPr>
              <w:overflowPunct w:val="0"/>
              <w:autoSpaceDE w:val="0"/>
              <w:autoSpaceDN w:val="0"/>
              <w:adjustRightInd w:val="0"/>
            </w:pPr>
            <w:r>
              <w:t>Inga Radzevičienė</w:t>
            </w:r>
          </w:p>
          <w:p w:rsidR="006A748F" w:rsidRDefault="002E4698" w:rsidP="00873F6C">
            <w:pPr>
              <w:overflowPunct w:val="0"/>
              <w:autoSpaceDE w:val="0"/>
              <w:autoSpaceDN w:val="0"/>
              <w:adjustRightInd w:val="0"/>
            </w:pPr>
            <w:r>
              <w:t>2020-05</w:t>
            </w:r>
            <w:r w:rsidR="006A748F">
              <w:t>-</w:t>
            </w:r>
          </w:p>
        </w:tc>
      </w:tr>
      <w:tr w:rsidR="006A748F" w:rsidTr="00873F6C">
        <w:tc>
          <w:tcPr>
            <w:tcW w:w="3284" w:type="dxa"/>
          </w:tcPr>
          <w:p w:rsidR="006A748F" w:rsidRDefault="006A748F" w:rsidP="00873F6C">
            <w:pPr>
              <w:overflowPunct w:val="0"/>
              <w:autoSpaceDE w:val="0"/>
              <w:autoSpaceDN w:val="0"/>
              <w:adjustRightInd w:val="0"/>
            </w:pPr>
          </w:p>
          <w:p w:rsidR="006A748F" w:rsidRDefault="006A748F" w:rsidP="00873F6C">
            <w:pPr>
              <w:overflowPunct w:val="0"/>
              <w:autoSpaceDE w:val="0"/>
              <w:autoSpaceDN w:val="0"/>
              <w:adjustRightInd w:val="0"/>
            </w:pPr>
            <w:r>
              <w:t xml:space="preserve">Vilma </w:t>
            </w:r>
            <w:proofErr w:type="spellStart"/>
            <w:r>
              <w:t>Vilkickaitė</w:t>
            </w:r>
            <w:proofErr w:type="spellEnd"/>
            <w:r>
              <w:t xml:space="preserve"> </w:t>
            </w:r>
          </w:p>
          <w:p w:rsidR="006A748F" w:rsidRDefault="006A748F" w:rsidP="002E4698">
            <w:pPr>
              <w:overflowPunct w:val="0"/>
              <w:autoSpaceDE w:val="0"/>
              <w:autoSpaceDN w:val="0"/>
              <w:adjustRightInd w:val="0"/>
            </w:pPr>
            <w:r>
              <w:t>2020-0</w:t>
            </w:r>
            <w:r w:rsidR="002E4698">
              <w:t>5</w:t>
            </w:r>
            <w:r>
              <w:t>-</w:t>
            </w:r>
          </w:p>
        </w:tc>
        <w:tc>
          <w:tcPr>
            <w:tcW w:w="3285" w:type="dxa"/>
          </w:tcPr>
          <w:p w:rsidR="006A748F" w:rsidRDefault="006A748F" w:rsidP="00873F6C">
            <w:pPr>
              <w:overflowPunct w:val="0"/>
              <w:autoSpaceDE w:val="0"/>
              <w:autoSpaceDN w:val="0"/>
              <w:adjustRightInd w:val="0"/>
            </w:pPr>
          </w:p>
          <w:p w:rsidR="006A748F" w:rsidRDefault="006A748F" w:rsidP="00873F6C">
            <w:pPr>
              <w:overflowPunct w:val="0"/>
              <w:autoSpaceDE w:val="0"/>
              <w:autoSpaceDN w:val="0"/>
              <w:adjustRightInd w:val="0"/>
            </w:pPr>
          </w:p>
        </w:tc>
        <w:tc>
          <w:tcPr>
            <w:tcW w:w="3285" w:type="dxa"/>
          </w:tcPr>
          <w:p w:rsidR="006A748F" w:rsidRDefault="006A748F" w:rsidP="00873F6C">
            <w:pPr>
              <w:overflowPunct w:val="0"/>
              <w:autoSpaceDE w:val="0"/>
              <w:autoSpaceDN w:val="0"/>
              <w:adjustRightInd w:val="0"/>
            </w:pPr>
          </w:p>
        </w:tc>
      </w:tr>
      <w:tr w:rsidR="006A748F" w:rsidTr="00873F6C">
        <w:tc>
          <w:tcPr>
            <w:tcW w:w="3284" w:type="dxa"/>
          </w:tcPr>
          <w:p w:rsidR="006A748F" w:rsidRDefault="006A748F" w:rsidP="00873F6C">
            <w:pPr>
              <w:overflowPunct w:val="0"/>
              <w:autoSpaceDE w:val="0"/>
              <w:autoSpaceDN w:val="0"/>
              <w:adjustRightInd w:val="0"/>
            </w:pPr>
          </w:p>
          <w:p w:rsidR="006A748F" w:rsidRDefault="006A748F" w:rsidP="00873F6C">
            <w:pPr>
              <w:overflowPunct w:val="0"/>
              <w:autoSpaceDE w:val="0"/>
              <w:autoSpaceDN w:val="0"/>
              <w:adjustRightInd w:val="0"/>
            </w:pPr>
          </w:p>
        </w:tc>
        <w:tc>
          <w:tcPr>
            <w:tcW w:w="3285" w:type="dxa"/>
          </w:tcPr>
          <w:p w:rsidR="006A748F" w:rsidRDefault="006A748F" w:rsidP="00873F6C">
            <w:pPr>
              <w:overflowPunct w:val="0"/>
              <w:autoSpaceDE w:val="0"/>
              <w:autoSpaceDN w:val="0"/>
              <w:adjustRightInd w:val="0"/>
            </w:pPr>
          </w:p>
        </w:tc>
        <w:tc>
          <w:tcPr>
            <w:tcW w:w="3285" w:type="dxa"/>
          </w:tcPr>
          <w:p w:rsidR="006A748F" w:rsidRDefault="006A748F" w:rsidP="00873F6C">
            <w:pPr>
              <w:overflowPunct w:val="0"/>
              <w:autoSpaceDE w:val="0"/>
              <w:autoSpaceDN w:val="0"/>
              <w:adjustRightInd w:val="0"/>
            </w:pPr>
          </w:p>
        </w:tc>
      </w:tr>
    </w:tbl>
    <w:p w:rsidR="006A748F" w:rsidRDefault="002E4698" w:rsidP="006A748F">
      <w:r>
        <w:t xml:space="preserve">Parengė: </w:t>
      </w:r>
      <w:proofErr w:type="spellStart"/>
      <w:r>
        <w:t>L.Pesliakienė</w:t>
      </w:r>
      <w:proofErr w:type="spellEnd"/>
      <w:r>
        <w:t xml:space="preserve"> 2020-05</w:t>
      </w:r>
      <w:r w:rsidR="006A748F">
        <w:t>-</w:t>
      </w:r>
    </w:p>
    <w:p w:rsidR="006A748F" w:rsidRDefault="006A748F" w:rsidP="006A748F"/>
    <w:p w:rsidR="001D27B3" w:rsidRDefault="001D27B3" w:rsidP="006A748F">
      <w:pPr>
        <w:ind w:firstLine="720"/>
        <w:jc w:val="center"/>
        <w:rPr>
          <w:b/>
          <w:lang w:eastAsia="lt-LT"/>
        </w:rPr>
      </w:pPr>
    </w:p>
    <w:p w:rsidR="001D27B3" w:rsidRDefault="001D27B3" w:rsidP="006A748F">
      <w:pPr>
        <w:ind w:firstLine="720"/>
        <w:jc w:val="center"/>
        <w:rPr>
          <w:b/>
          <w:lang w:eastAsia="lt-LT"/>
        </w:rPr>
      </w:pPr>
    </w:p>
    <w:p w:rsidR="001D27B3" w:rsidRDefault="001D27B3" w:rsidP="006A748F">
      <w:pPr>
        <w:ind w:firstLine="720"/>
        <w:jc w:val="center"/>
        <w:rPr>
          <w:b/>
          <w:lang w:eastAsia="lt-LT"/>
        </w:rPr>
      </w:pPr>
    </w:p>
    <w:p w:rsidR="001D27B3" w:rsidRDefault="001D27B3" w:rsidP="006A748F">
      <w:pPr>
        <w:ind w:firstLine="720"/>
        <w:jc w:val="center"/>
        <w:rPr>
          <w:b/>
          <w:lang w:eastAsia="lt-LT"/>
        </w:rPr>
      </w:pPr>
    </w:p>
    <w:p w:rsidR="001D27B3" w:rsidRDefault="001D27B3" w:rsidP="006A748F">
      <w:pPr>
        <w:ind w:firstLine="720"/>
        <w:jc w:val="center"/>
        <w:rPr>
          <w:b/>
          <w:lang w:eastAsia="lt-LT"/>
        </w:rPr>
      </w:pPr>
    </w:p>
    <w:p w:rsidR="001D27B3" w:rsidRDefault="001D27B3" w:rsidP="006A748F">
      <w:pPr>
        <w:ind w:firstLine="720"/>
        <w:jc w:val="center"/>
        <w:rPr>
          <w:b/>
          <w:lang w:eastAsia="lt-LT"/>
        </w:rPr>
      </w:pPr>
    </w:p>
    <w:p w:rsidR="001D27B3" w:rsidRDefault="001D27B3" w:rsidP="006A748F">
      <w:pPr>
        <w:ind w:firstLine="720"/>
        <w:jc w:val="center"/>
        <w:rPr>
          <w:b/>
          <w:lang w:eastAsia="lt-LT"/>
        </w:rPr>
      </w:pPr>
    </w:p>
    <w:p w:rsidR="001D27B3" w:rsidRDefault="001D27B3" w:rsidP="006A748F">
      <w:pPr>
        <w:ind w:firstLine="720"/>
        <w:jc w:val="center"/>
        <w:rPr>
          <w:b/>
          <w:lang w:eastAsia="lt-LT"/>
        </w:rPr>
      </w:pPr>
    </w:p>
    <w:p w:rsidR="001D27B3" w:rsidRDefault="001D27B3" w:rsidP="006A748F">
      <w:pPr>
        <w:ind w:firstLine="720"/>
        <w:jc w:val="center"/>
        <w:rPr>
          <w:b/>
          <w:lang w:eastAsia="lt-LT"/>
        </w:rPr>
      </w:pPr>
    </w:p>
    <w:p w:rsidR="001D27B3" w:rsidRDefault="001D27B3" w:rsidP="006A748F">
      <w:pPr>
        <w:ind w:firstLine="720"/>
        <w:jc w:val="center"/>
        <w:rPr>
          <w:b/>
          <w:lang w:eastAsia="lt-LT"/>
        </w:rPr>
      </w:pPr>
    </w:p>
    <w:p w:rsidR="001D27B3" w:rsidRDefault="001D27B3" w:rsidP="006A748F">
      <w:pPr>
        <w:ind w:firstLine="720"/>
        <w:jc w:val="center"/>
        <w:rPr>
          <w:b/>
          <w:lang w:eastAsia="lt-LT"/>
        </w:rPr>
      </w:pPr>
    </w:p>
    <w:p w:rsidR="001D27B3" w:rsidRDefault="001D27B3" w:rsidP="006A748F">
      <w:pPr>
        <w:ind w:firstLine="720"/>
        <w:jc w:val="center"/>
        <w:rPr>
          <w:b/>
          <w:lang w:eastAsia="lt-LT"/>
        </w:rPr>
      </w:pPr>
    </w:p>
    <w:p w:rsidR="001D27B3" w:rsidRDefault="001D27B3" w:rsidP="006A748F">
      <w:pPr>
        <w:ind w:firstLine="720"/>
        <w:jc w:val="center"/>
        <w:rPr>
          <w:b/>
          <w:lang w:eastAsia="lt-LT"/>
        </w:rPr>
      </w:pPr>
    </w:p>
    <w:p w:rsidR="001D27B3" w:rsidRDefault="001D27B3" w:rsidP="006A748F">
      <w:pPr>
        <w:ind w:firstLine="720"/>
        <w:jc w:val="center"/>
        <w:rPr>
          <w:b/>
          <w:lang w:eastAsia="lt-LT"/>
        </w:rPr>
      </w:pPr>
    </w:p>
    <w:p w:rsidR="001D27B3" w:rsidRDefault="001D27B3" w:rsidP="006A748F">
      <w:pPr>
        <w:ind w:firstLine="720"/>
        <w:jc w:val="center"/>
        <w:rPr>
          <w:b/>
          <w:lang w:eastAsia="lt-LT"/>
        </w:rPr>
      </w:pPr>
    </w:p>
    <w:p w:rsidR="001D27B3" w:rsidRDefault="001D27B3" w:rsidP="006A748F">
      <w:pPr>
        <w:ind w:firstLine="720"/>
        <w:jc w:val="center"/>
        <w:rPr>
          <w:b/>
          <w:lang w:eastAsia="lt-LT"/>
        </w:rPr>
      </w:pPr>
    </w:p>
    <w:p w:rsidR="001D27B3" w:rsidRDefault="001D27B3" w:rsidP="006A748F">
      <w:pPr>
        <w:ind w:firstLine="720"/>
        <w:jc w:val="center"/>
        <w:rPr>
          <w:b/>
          <w:lang w:eastAsia="lt-LT"/>
        </w:rPr>
      </w:pPr>
    </w:p>
    <w:p w:rsidR="001D27B3" w:rsidRDefault="001D27B3" w:rsidP="006A748F">
      <w:pPr>
        <w:ind w:firstLine="720"/>
        <w:jc w:val="center"/>
        <w:rPr>
          <w:b/>
          <w:lang w:eastAsia="lt-LT"/>
        </w:rPr>
      </w:pPr>
    </w:p>
    <w:p w:rsidR="001D27B3" w:rsidRDefault="001D27B3" w:rsidP="006A748F">
      <w:pPr>
        <w:ind w:firstLine="720"/>
        <w:jc w:val="center"/>
        <w:rPr>
          <w:b/>
          <w:lang w:eastAsia="lt-LT"/>
        </w:rPr>
      </w:pPr>
    </w:p>
    <w:p w:rsidR="001D27B3" w:rsidRDefault="001D27B3" w:rsidP="006A748F">
      <w:pPr>
        <w:ind w:firstLine="720"/>
        <w:jc w:val="center"/>
        <w:rPr>
          <w:b/>
          <w:lang w:eastAsia="lt-LT"/>
        </w:rPr>
      </w:pPr>
    </w:p>
    <w:p w:rsidR="001D27B3" w:rsidRDefault="001D27B3" w:rsidP="006A748F">
      <w:pPr>
        <w:ind w:firstLine="720"/>
        <w:jc w:val="center"/>
        <w:rPr>
          <w:b/>
          <w:lang w:eastAsia="lt-LT"/>
        </w:rPr>
      </w:pPr>
    </w:p>
    <w:p w:rsidR="001D27B3" w:rsidRDefault="001D27B3" w:rsidP="006A748F">
      <w:pPr>
        <w:ind w:firstLine="720"/>
        <w:jc w:val="center"/>
        <w:rPr>
          <w:b/>
          <w:lang w:eastAsia="lt-LT"/>
        </w:rPr>
      </w:pPr>
    </w:p>
    <w:p w:rsidR="001D27B3" w:rsidRDefault="001D27B3" w:rsidP="006A748F">
      <w:pPr>
        <w:ind w:firstLine="720"/>
        <w:jc w:val="center"/>
        <w:rPr>
          <w:b/>
          <w:lang w:eastAsia="lt-LT"/>
        </w:rPr>
      </w:pPr>
    </w:p>
    <w:p w:rsidR="001D27B3" w:rsidRDefault="001D27B3" w:rsidP="006A748F">
      <w:pPr>
        <w:ind w:firstLine="720"/>
        <w:jc w:val="center"/>
        <w:rPr>
          <w:b/>
          <w:lang w:eastAsia="lt-LT"/>
        </w:rPr>
      </w:pPr>
    </w:p>
    <w:p w:rsidR="001D27B3" w:rsidRDefault="001D27B3" w:rsidP="006A748F">
      <w:pPr>
        <w:ind w:firstLine="720"/>
        <w:jc w:val="center"/>
        <w:rPr>
          <w:b/>
          <w:lang w:eastAsia="lt-LT"/>
        </w:rPr>
      </w:pPr>
    </w:p>
    <w:p w:rsidR="001D27B3" w:rsidRDefault="001D27B3" w:rsidP="006A748F">
      <w:pPr>
        <w:ind w:firstLine="720"/>
        <w:jc w:val="center"/>
        <w:rPr>
          <w:b/>
          <w:lang w:eastAsia="lt-LT"/>
        </w:rPr>
      </w:pPr>
    </w:p>
    <w:p w:rsidR="001D27B3" w:rsidRDefault="001D27B3" w:rsidP="006A748F">
      <w:pPr>
        <w:ind w:firstLine="720"/>
        <w:jc w:val="center"/>
        <w:rPr>
          <w:b/>
          <w:lang w:eastAsia="lt-LT"/>
        </w:rPr>
      </w:pPr>
    </w:p>
    <w:p w:rsidR="001D27B3" w:rsidRDefault="001D27B3" w:rsidP="006A748F">
      <w:pPr>
        <w:ind w:firstLine="720"/>
        <w:jc w:val="center"/>
        <w:rPr>
          <w:b/>
          <w:lang w:eastAsia="lt-LT"/>
        </w:rPr>
      </w:pPr>
    </w:p>
    <w:p w:rsidR="001D27B3" w:rsidRDefault="001D27B3" w:rsidP="006A748F">
      <w:pPr>
        <w:ind w:firstLine="720"/>
        <w:jc w:val="center"/>
        <w:rPr>
          <w:b/>
          <w:lang w:eastAsia="lt-LT"/>
        </w:rPr>
      </w:pPr>
    </w:p>
    <w:p w:rsidR="001D27B3" w:rsidRDefault="001D27B3" w:rsidP="006A748F">
      <w:pPr>
        <w:ind w:firstLine="720"/>
        <w:jc w:val="center"/>
        <w:rPr>
          <w:b/>
          <w:lang w:eastAsia="lt-LT"/>
        </w:rPr>
      </w:pPr>
    </w:p>
    <w:p w:rsidR="001D27B3" w:rsidRDefault="001D27B3" w:rsidP="006A748F">
      <w:pPr>
        <w:ind w:firstLine="720"/>
        <w:jc w:val="center"/>
        <w:rPr>
          <w:b/>
          <w:lang w:eastAsia="lt-LT"/>
        </w:rPr>
      </w:pPr>
    </w:p>
    <w:p w:rsidR="001D27B3" w:rsidRDefault="001D27B3" w:rsidP="006A748F">
      <w:pPr>
        <w:ind w:firstLine="720"/>
        <w:jc w:val="center"/>
        <w:rPr>
          <w:b/>
          <w:lang w:eastAsia="lt-LT"/>
        </w:rPr>
      </w:pPr>
    </w:p>
    <w:p w:rsidR="001D27B3" w:rsidRDefault="001D27B3" w:rsidP="006A748F">
      <w:pPr>
        <w:ind w:firstLine="720"/>
        <w:jc w:val="center"/>
        <w:rPr>
          <w:b/>
          <w:lang w:eastAsia="lt-LT"/>
        </w:rPr>
      </w:pPr>
    </w:p>
    <w:p w:rsidR="001D27B3" w:rsidRDefault="001D27B3" w:rsidP="006A748F">
      <w:pPr>
        <w:ind w:firstLine="720"/>
        <w:jc w:val="center"/>
        <w:rPr>
          <w:b/>
          <w:lang w:eastAsia="lt-LT"/>
        </w:rPr>
      </w:pPr>
    </w:p>
    <w:p w:rsidR="001D27B3" w:rsidRDefault="001D27B3" w:rsidP="006A748F">
      <w:pPr>
        <w:ind w:firstLine="720"/>
        <w:jc w:val="center"/>
        <w:rPr>
          <w:b/>
          <w:lang w:eastAsia="lt-LT"/>
        </w:rPr>
      </w:pPr>
    </w:p>
    <w:p w:rsidR="001D27B3" w:rsidRDefault="001D27B3" w:rsidP="006A748F">
      <w:pPr>
        <w:ind w:firstLine="720"/>
        <w:jc w:val="center"/>
        <w:rPr>
          <w:b/>
          <w:lang w:eastAsia="lt-LT"/>
        </w:rPr>
      </w:pPr>
    </w:p>
    <w:p w:rsidR="001D27B3" w:rsidRDefault="001D27B3" w:rsidP="006A748F">
      <w:pPr>
        <w:ind w:firstLine="720"/>
        <w:jc w:val="center"/>
        <w:rPr>
          <w:b/>
          <w:lang w:eastAsia="lt-LT"/>
        </w:rPr>
      </w:pPr>
    </w:p>
    <w:p w:rsidR="001D27B3" w:rsidRDefault="001D27B3" w:rsidP="006A748F">
      <w:pPr>
        <w:ind w:firstLine="720"/>
        <w:jc w:val="center"/>
        <w:rPr>
          <w:b/>
          <w:lang w:eastAsia="lt-LT"/>
        </w:rPr>
      </w:pPr>
    </w:p>
    <w:p w:rsidR="002E4698" w:rsidRDefault="006A748F" w:rsidP="002E4698">
      <w:pPr>
        <w:ind w:firstLine="720"/>
        <w:jc w:val="center"/>
        <w:rPr>
          <w:b/>
          <w:lang w:eastAsia="lt-LT"/>
        </w:rPr>
      </w:pPr>
      <w:r w:rsidRPr="00AA01B1">
        <w:rPr>
          <w:b/>
          <w:lang w:eastAsia="lt-LT"/>
        </w:rPr>
        <w:lastRenderedPageBreak/>
        <w:t>AIŠKINAMASIS RAŠTAS</w:t>
      </w:r>
    </w:p>
    <w:p w:rsidR="002E4698" w:rsidRPr="00AA01B1" w:rsidRDefault="002E4698" w:rsidP="006A748F">
      <w:pPr>
        <w:ind w:firstLine="720"/>
        <w:jc w:val="center"/>
        <w:rPr>
          <w:b/>
          <w:lang w:eastAsia="lt-LT"/>
        </w:rPr>
      </w:pPr>
    </w:p>
    <w:p w:rsidR="006A748F" w:rsidRPr="00AA01B1" w:rsidRDefault="006A748F" w:rsidP="006A748F">
      <w:pPr>
        <w:ind w:firstLine="720"/>
        <w:jc w:val="both"/>
        <w:rPr>
          <w:b/>
          <w:lang w:eastAsia="lt-LT"/>
        </w:rPr>
      </w:pPr>
    </w:p>
    <w:p w:rsidR="006A748F" w:rsidRPr="00C80C7C" w:rsidRDefault="006A748F" w:rsidP="00C80C7C">
      <w:pPr>
        <w:numPr>
          <w:ilvl w:val="0"/>
          <w:numId w:val="9"/>
        </w:numPr>
        <w:spacing w:line="360" w:lineRule="auto"/>
        <w:jc w:val="both"/>
        <w:rPr>
          <w:b/>
          <w:lang w:eastAsia="lt-LT"/>
        </w:rPr>
      </w:pPr>
      <w:r w:rsidRPr="00AA01B1">
        <w:rPr>
          <w:b/>
          <w:lang w:eastAsia="lt-LT"/>
        </w:rPr>
        <w:t>Sprendimo projekto motyvai, tikslai ir uždaviniai</w:t>
      </w:r>
      <w:r w:rsidR="001D27B3">
        <w:rPr>
          <w:b/>
          <w:lang w:eastAsia="lt-LT"/>
        </w:rPr>
        <w:t>:</w:t>
      </w:r>
    </w:p>
    <w:p w:rsidR="006A748F" w:rsidRPr="002E4698" w:rsidRDefault="00C80C7C" w:rsidP="002E4698">
      <w:pPr>
        <w:spacing w:line="360" w:lineRule="auto"/>
        <w:ind w:firstLine="720"/>
        <w:jc w:val="both"/>
        <w:rPr>
          <w:kern w:val="1"/>
          <w:lang w:eastAsia="hi-IN" w:bidi="hi-IN"/>
        </w:rPr>
      </w:pPr>
      <w:r w:rsidRPr="00B022B5">
        <w:t>Anykščių rajono saviva</w:t>
      </w:r>
      <w:r>
        <w:t>ldybės tarybos 2020</w:t>
      </w:r>
      <w:r w:rsidRPr="00B022B5">
        <w:t xml:space="preserve"> m. </w:t>
      </w:r>
      <w:r>
        <w:t>sausio 30 d. sprendimu Nr. 1-TS-9</w:t>
      </w:r>
      <w:r w:rsidRPr="00B022B5">
        <w:t xml:space="preserve"> „</w:t>
      </w:r>
      <w:r>
        <w:rPr>
          <w:bCs/>
        </w:rPr>
        <w:t>Dėl A</w:t>
      </w:r>
      <w:r w:rsidRPr="0018317C">
        <w:rPr>
          <w:bCs/>
        </w:rPr>
        <w:t>nykščių rajono savivaldybės nevyriausybinių organizacijų tarybos 2020–2021 metų sudėties patvirtinimo</w:t>
      </w:r>
      <w:r>
        <w:rPr>
          <w:bCs/>
        </w:rPr>
        <w:t>“ (toliau – Tarybos spendimas) buvo patvirtinta A</w:t>
      </w:r>
      <w:r w:rsidRPr="0018317C">
        <w:rPr>
          <w:bCs/>
        </w:rPr>
        <w:t xml:space="preserve">nykščių rajono savivaldybės nevyriausybinių organizacijų tarybos 2020–2021 metų </w:t>
      </w:r>
      <w:r>
        <w:rPr>
          <w:bCs/>
        </w:rPr>
        <w:t>sudėtis.</w:t>
      </w:r>
      <w:r w:rsidRPr="0018317C">
        <w:rPr>
          <w:bCs/>
        </w:rPr>
        <w:t xml:space="preserve"> </w:t>
      </w:r>
      <w:r w:rsidR="002E4698">
        <w:rPr>
          <w:kern w:val="1"/>
          <w:lang w:eastAsia="hi-IN" w:bidi="hi-IN"/>
        </w:rPr>
        <w:t xml:space="preserve"> </w:t>
      </w:r>
      <w:r>
        <w:t xml:space="preserve">Atsižvelgiant į </w:t>
      </w:r>
      <w:r w:rsidR="006A748F">
        <w:t xml:space="preserve">Anykščių </w:t>
      </w:r>
      <w:proofErr w:type="spellStart"/>
      <w:r w:rsidR="006A748F">
        <w:t>Jurzdiko</w:t>
      </w:r>
      <w:proofErr w:type="spellEnd"/>
      <w:r w:rsidR="006A748F">
        <w:t xml:space="preserve"> bendruomenės 2019 </w:t>
      </w:r>
      <w:proofErr w:type="spellStart"/>
      <w:r w:rsidR="006A748F">
        <w:t>m</w:t>
      </w:r>
      <w:proofErr w:type="spellEnd"/>
      <w:r w:rsidR="006A748F">
        <w:t>. gruodžio 15 d. raštą Nr. 1-GD-5388 „Dėl atstovo delegavimo į NVO tarybą“ bei pasikeitus</w:t>
      </w:r>
      <w:r>
        <w:t xml:space="preserve"> vieno iš </w:t>
      </w:r>
      <w:r w:rsidR="006A748F">
        <w:t>N</w:t>
      </w:r>
      <w:r w:rsidR="006A748F" w:rsidRPr="00872218">
        <w:rPr>
          <w:bCs/>
        </w:rPr>
        <w:t>evyriausy</w:t>
      </w:r>
      <w:r w:rsidR="006A748F">
        <w:rPr>
          <w:bCs/>
        </w:rPr>
        <w:t>binių organizacijų tarybos nario</w:t>
      </w:r>
      <w:r w:rsidR="006A748F" w:rsidRPr="00872218">
        <w:rPr>
          <w:bCs/>
        </w:rPr>
        <w:t xml:space="preserve"> </w:t>
      </w:r>
      <w:r>
        <w:rPr>
          <w:bCs/>
        </w:rPr>
        <w:t>pareigoms</w:t>
      </w:r>
      <w:r w:rsidR="006A748F" w:rsidRPr="00872218">
        <w:rPr>
          <w:bCs/>
        </w:rPr>
        <w:t>,</w:t>
      </w:r>
      <w:r>
        <w:rPr>
          <w:bCs/>
        </w:rPr>
        <w:t xml:space="preserve"> daromi pakeitimai ir minėtame Tarybos sp</w:t>
      </w:r>
      <w:r w:rsidR="001D27B3">
        <w:rPr>
          <w:bCs/>
        </w:rPr>
        <w:t>r</w:t>
      </w:r>
      <w:r>
        <w:rPr>
          <w:bCs/>
        </w:rPr>
        <w:t>endime.</w:t>
      </w:r>
    </w:p>
    <w:p w:rsidR="006A748F" w:rsidRPr="00AA01B1" w:rsidRDefault="006A748F" w:rsidP="002E4698">
      <w:pPr>
        <w:spacing w:line="360" w:lineRule="auto"/>
        <w:ind w:firstLine="720"/>
        <w:jc w:val="both"/>
        <w:rPr>
          <w:b/>
          <w:lang w:eastAsia="lt-LT"/>
        </w:rPr>
      </w:pPr>
      <w:r w:rsidRPr="00AA01B1">
        <w:rPr>
          <w:b/>
          <w:lang w:eastAsia="lt-LT"/>
        </w:rPr>
        <w:t>2. Teisinis reglamentavimas</w:t>
      </w:r>
      <w:r w:rsidR="001D27B3">
        <w:rPr>
          <w:b/>
          <w:lang w:eastAsia="lt-LT"/>
        </w:rPr>
        <w:t>:</w:t>
      </w:r>
    </w:p>
    <w:p w:rsidR="006A748F" w:rsidRPr="00AA01B1" w:rsidRDefault="006A748F" w:rsidP="002E4698">
      <w:pPr>
        <w:spacing w:line="360" w:lineRule="auto"/>
        <w:ind w:firstLine="720"/>
        <w:jc w:val="both"/>
        <w:rPr>
          <w:lang w:eastAsia="lt-LT"/>
        </w:rPr>
      </w:pPr>
      <w:r w:rsidRPr="00AA01B1">
        <w:rPr>
          <w:lang w:eastAsia="lt-LT"/>
        </w:rPr>
        <w:t>Vietos savivaldos įstatymas.</w:t>
      </w:r>
    </w:p>
    <w:p w:rsidR="006A748F" w:rsidRPr="00AA01B1" w:rsidRDefault="002E4698" w:rsidP="002E4698">
      <w:pPr>
        <w:spacing w:line="360" w:lineRule="auto"/>
        <w:ind w:left="720"/>
        <w:jc w:val="both"/>
        <w:rPr>
          <w:b/>
          <w:lang w:eastAsia="lt-LT"/>
        </w:rPr>
      </w:pPr>
      <w:r>
        <w:rPr>
          <w:b/>
          <w:lang w:eastAsia="lt-LT"/>
        </w:rPr>
        <w:t>3</w:t>
      </w:r>
      <w:r w:rsidR="006A748F" w:rsidRPr="00AA01B1">
        <w:rPr>
          <w:b/>
          <w:lang w:eastAsia="lt-LT"/>
        </w:rPr>
        <w:t>. Galimos t</w:t>
      </w:r>
      <w:r>
        <w:rPr>
          <w:b/>
          <w:lang w:eastAsia="lt-LT"/>
        </w:rPr>
        <w:t>eigiamos ir neigiamos pasekmės:</w:t>
      </w:r>
    </w:p>
    <w:p w:rsidR="001D27B3" w:rsidRPr="001D27B3" w:rsidRDefault="001D27B3" w:rsidP="002E4698">
      <w:pPr>
        <w:spacing w:line="360" w:lineRule="auto"/>
        <w:ind w:firstLine="720"/>
        <w:jc w:val="both"/>
        <w:rPr>
          <w:lang w:eastAsia="lt-LT"/>
        </w:rPr>
      </w:pPr>
      <w:r w:rsidRPr="001D27B3">
        <w:rPr>
          <w:lang w:eastAsia="lt-LT"/>
        </w:rPr>
        <w:t>Nėra.</w:t>
      </w:r>
    </w:p>
    <w:p w:rsidR="006A748F" w:rsidRPr="00AA01B1" w:rsidRDefault="002E4698" w:rsidP="002E4698">
      <w:pPr>
        <w:spacing w:line="360" w:lineRule="auto"/>
        <w:ind w:firstLine="720"/>
        <w:jc w:val="both"/>
        <w:rPr>
          <w:b/>
          <w:lang w:eastAsia="lt-LT"/>
        </w:rPr>
      </w:pPr>
      <w:r>
        <w:rPr>
          <w:b/>
          <w:lang w:eastAsia="lt-LT"/>
        </w:rPr>
        <w:t>4</w:t>
      </w:r>
      <w:r w:rsidR="006A748F" w:rsidRPr="00AA01B1">
        <w:rPr>
          <w:b/>
          <w:lang w:eastAsia="lt-LT"/>
        </w:rPr>
        <w:t>. Lėšų poreikis ir finansavimo šaltiniai (esant galimybei, nurodomos preliminarios sumos, išlaidų sąmatos, skaičiavimai</w:t>
      </w:r>
      <w:r>
        <w:rPr>
          <w:b/>
          <w:lang w:eastAsia="lt-LT"/>
        </w:rPr>
        <w:t>):</w:t>
      </w:r>
    </w:p>
    <w:p w:rsidR="002E4698" w:rsidRPr="002E4698" w:rsidRDefault="006A748F" w:rsidP="002E4698">
      <w:pPr>
        <w:spacing w:line="360" w:lineRule="auto"/>
        <w:jc w:val="both"/>
      </w:pPr>
      <w:r w:rsidRPr="00AA01B1">
        <w:t xml:space="preserve">           Savivaldybės biudžeto lėšų nereikės.</w:t>
      </w:r>
    </w:p>
    <w:p w:rsidR="006A748F" w:rsidRPr="00AA01B1" w:rsidRDefault="002E4698" w:rsidP="002E4698">
      <w:pPr>
        <w:spacing w:line="360" w:lineRule="auto"/>
        <w:ind w:firstLine="720"/>
        <w:jc w:val="both"/>
        <w:rPr>
          <w:b/>
          <w:lang w:eastAsia="lt-LT"/>
        </w:rPr>
      </w:pPr>
      <w:r>
        <w:rPr>
          <w:b/>
          <w:lang w:eastAsia="lt-LT"/>
        </w:rPr>
        <w:t>5</w:t>
      </w:r>
      <w:r w:rsidR="006A748F" w:rsidRPr="00AA01B1">
        <w:rPr>
          <w:b/>
          <w:lang w:eastAsia="lt-LT"/>
        </w:rPr>
        <w:t>. Informacija apie atliktą antikorupcinį vertinimą</w:t>
      </w:r>
      <w:r w:rsidR="001D27B3">
        <w:rPr>
          <w:b/>
          <w:lang w:eastAsia="lt-LT"/>
        </w:rPr>
        <w:t>:</w:t>
      </w:r>
    </w:p>
    <w:p w:rsidR="006A748F" w:rsidRDefault="006A748F" w:rsidP="002E4698">
      <w:pPr>
        <w:spacing w:line="360" w:lineRule="auto"/>
      </w:pPr>
      <w:r w:rsidRPr="00AA01B1">
        <w:rPr>
          <w:b/>
        </w:rPr>
        <w:t xml:space="preserve">             </w:t>
      </w:r>
      <w:r w:rsidRPr="00F24A28">
        <w:t>Neatliekamas</w:t>
      </w:r>
      <w:r>
        <w:t>.</w:t>
      </w:r>
      <w:r w:rsidRPr="00F24A28">
        <w:t xml:space="preserve"> </w:t>
      </w:r>
    </w:p>
    <w:p w:rsidR="002E4698" w:rsidRDefault="002E4698" w:rsidP="002E4698">
      <w:pPr>
        <w:shd w:val="clear" w:color="auto" w:fill="FFFFFF"/>
        <w:spacing w:line="360" w:lineRule="auto"/>
        <w:ind w:firstLine="720"/>
        <w:jc w:val="both"/>
        <w:rPr>
          <w:b/>
          <w:bCs/>
          <w:color w:val="000000"/>
          <w:lang w:eastAsia="lt-LT"/>
        </w:rPr>
      </w:pPr>
      <w:r w:rsidRPr="005F5852">
        <w:rPr>
          <w:b/>
          <w:bCs/>
          <w:color w:val="000000"/>
          <w:lang w:eastAsia="lt-LT"/>
        </w:rPr>
        <w:t>6. Informacija apie teisinio reguliavimo poveikio vertinimą:</w:t>
      </w:r>
    </w:p>
    <w:p w:rsidR="002E4698" w:rsidRPr="00AA01B1" w:rsidRDefault="002E4698" w:rsidP="002E4698">
      <w:pPr>
        <w:spacing w:line="360" w:lineRule="auto"/>
      </w:pPr>
      <w:r>
        <w:rPr>
          <w:color w:val="000000"/>
          <w:lang w:eastAsia="lt-LT"/>
        </w:rPr>
        <w:t xml:space="preserve">            </w:t>
      </w:r>
      <w:r w:rsidRPr="00F24A28">
        <w:t>Neatliekamas</w:t>
      </w:r>
      <w:r>
        <w:t>.</w:t>
      </w:r>
    </w:p>
    <w:p w:rsidR="002E4698" w:rsidRDefault="002E4698" w:rsidP="002E4698">
      <w:pPr>
        <w:spacing w:line="360" w:lineRule="auto"/>
        <w:ind w:firstLine="720"/>
        <w:jc w:val="both"/>
        <w:rPr>
          <w:b/>
        </w:rPr>
      </w:pPr>
      <w:r>
        <w:rPr>
          <w:b/>
          <w:lang w:eastAsia="lt-LT"/>
        </w:rPr>
        <w:t>7</w:t>
      </w:r>
      <w:r w:rsidR="006A748F" w:rsidRPr="00AA01B1">
        <w:rPr>
          <w:b/>
          <w:lang w:eastAsia="lt-LT"/>
        </w:rPr>
        <w:t xml:space="preserve">. Informacija apie </w:t>
      </w:r>
      <w:r w:rsidR="006A748F" w:rsidRPr="00AA01B1">
        <w:rPr>
          <w:b/>
        </w:rPr>
        <w:t>administracinės naštos mažinimo vertinimą</w:t>
      </w:r>
      <w:r w:rsidR="001D27B3">
        <w:rPr>
          <w:b/>
        </w:rPr>
        <w:t>:</w:t>
      </w:r>
    </w:p>
    <w:tbl>
      <w:tblPr>
        <w:tblW w:w="8808" w:type="dxa"/>
        <w:tblInd w:w="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903"/>
        <w:gridCol w:w="4209"/>
        <w:gridCol w:w="2696"/>
      </w:tblGrid>
      <w:tr w:rsidR="002E4698" w:rsidRPr="005F5852" w:rsidTr="00252F94">
        <w:trPr>
          <w:trHeight w:val="1200"/>
        </w:trPr>
        <w:tc>
          <w:tcPr>
            <w:tcW w:w="1903" w:type="dxa"/>
            <w:vMerge w:val="restart"/>
            <w:shd w:val="clear" w:color="auto" w:fill="FFFFFF"/>
            <w:tcMar>
              <w:top w:w="0" w:type="dxa"/>
              <w:left w:w="108" w:type="dxa"/>
              <w:bottom w:w="0" w:type="dxa"/>
              <w:right w:w="108" w:type="dxa"/>
            </w:tcMar>
            <w:hideMark/>
          </w:tcPr>
          <w:p w:rsidR="002E4698" w:rsidRPr="005F5852" w:rsidRDefault="002E4698" w:rsidP="00252F94">
            <w:pPr>
              <w:ind w:right="113"/>
              <w:rPr>
                <w:color w:val="000000"/>
                <w:lang w:eastAsia="lt-LT"/>
              </w:rPr>
            </w:pPr>
            <w:r w:rsidRPr="005F5852">
              <w:rPr>
                <w:color w:val="000000"/>
                <w:lang w:eastAsia="lt-LT"/>
              </w:rPr>
              <w:t>Administracinės naštos asmenims ir ūkio subjektams vertinimas (tik norminio pobūdžio projektams)</w:t>
            </w:r>
          </w:p>
        </w:tc>
        <w:tc>
          <w:tcPr>
            <w:tcW w:w="4209" w:type="dxa"/>
            <w:shd w:val="clear" w:color="auto" w:fill="FFFFFF"/>
            <w:tcMar>
              <w:top w:w="0" w:type="dxa"/>
              <w:left w:w="108" w:type="dxa"/>
              <w:bottom w:w="0" w:type="dxa"/>
              <w:right w:w="108" w:type="dxa"/>
            </w:tcMar>
            <w:hideMark/>
          </w:tcPr>
          <w:p w:rsidR="002E4698" w:rsidRPr="005F5852" w:rsidRDefault="002E4698" w:rsidP="00252F94">
            <w:pPr>
              <w:rPr>
                <w:color w:val="000000"/>
                <w:lang w:eastAsia="lt-LT"/>
              </w:rPr>
            </w:pPr>
            <w:r w:rsidRPr="005F5852">
              <w:rPr>
                <w:color w:val="000000"/>
                <w:lang w:eastAsia="lt-LT"/>
              </w:rPr>
              <w:t>7.1. Ar projekte numatomi papildomi informaciniai įpareigojimai asmenims ar ūkio subjektams? Nurodykite numatomą jų poveikį.</w:t>
            </w:r>
          </w:p>
        </w:tc>
        <w:tc>
          <w:tcPr>
            <w:tcW w:w="2696" w:type="dxa"/>
            <w:shd w:val="clear" w:color="auto" w:fill="FFFFFF"/>
            <w:tcMar>
              <w:top w:w="0" w:type="dxa"/>
              <w:left w:w="108" w:type="dxa"/>
              <w:bottom w:w="0" w:type="dxa"/>
              <w:right w:w="108" w:type="dxa"/>
            </w:tcMar>
            <w:hideMark/>
          </w:tcPr>
          <w:p w:rsidR="002E4698" w:rsidRPr="001D27B3" w:rsidRDefault="002E4698" w:rsidP="002E4698">
            <w:pPr>
              <w:spacing w:line="360" w:lineRule="auto"/>
              <w:jc w:val="both"/>
            </w:pPr>
            <w:r w:rsidRPr="001D27B3">
              <w:t>Nevertinama</w:t>
            </w:r>
          </w:p>
          <w:p w:rsidR="002E4698" w:rsidRPr="005F5852" w:rsidRDefault="002E4698" w:rsidP="00252F94">
            <w:pPr>
              <w:rPr>
                <w:color w:val="000000"/>
                <w:lang w:eastAsia="lt-LT"/>
              </w:rPr>
            </w:pPr>
          </w:p>
        </w:tc>
      </w:tr>
      <w:tr w:rsidR="002E4698" w:rsidRPr="005F5852" w:rsidTr="00252F94">
        <w:trPr>
          <w:trHeight w:val="1125"/>
        </w:trPr>
        <w:tc>
          <w:tcPr>
            <w:tcW w:w="0" w:type="auto"/>
            <w:vMerge/>
            <w:shd w:val="clear" w:color="auto" w:fill="FFFFFF"/>
            <w:vAlign w:val="center"/>
            <w:hideMark/>
          </w:tcPr>
          <w:p w:rsidR="002E4698" w:rsidRPr="005F5852" w:rsidRDefault="002E4698" w:rsidP="00252F94">
            <w:pPr>
              <w:rPr>
                <w:color w:val="000000"/>
                <w:lang w:eastAsia="lt-LT"/>
              </w:rPr>
            </w:pPr>
          </w:p>
        </w:tc>
        <w:tc>
          <w:tcPr>
            <w:tcW w:w="4209" w:type="dxa"/>
            <w:shd w:val="clear" w:color="auto" w:fill="FFFFFF"/>
            <w:tcMar>
              <w:top w:w="0" w:type="dxa"/>
              <w:left w:w="108" w:type="dxa"/>
              <w:bottom w:w="0" w:type="dxa"/>
              <w:right w:w="108" w:type="dxa"/>
            </w:tcMar>
            <w:hideMark/>
          </w:tcPr>
          <w:p w:rsidR="002E4698" w:rsidRPr="005F5852" w:rsidRDefault="002E4698" w:rsidP="00252F94">
            <w:pPr>
              <w:rPr>
                <w:color w:val="000000"/>
                <w:lang w:eastAsia="lt-LT"/>
              </w:rPr>
            </w:pPr>
            <w:r w:rsidRPr="005F5852">
              <w:rPr>
                <w:color w:val="000000"/>
                <w:lang w:eastAsia="lt-LT"/>
              </w:rPr>
              <w:t>7.2. Ar projekte numatant papildomus informacinius įpareigojimus vieniems subjektams, jie mažės kitiems? Nurodykite numatomą poveikį.</w:t>
            </w:r>
          </w:p>
        </w:tc>
        <w:tc>
          <w:tcPr>
            <w:tcW w:w="2696" w:type="dxa"/>
            <w:shd w:val="clear" w:color="auto" w:fill="FFFFFF"/>
            <w:tcMar>
              <w:top w:w="0" w:type="dxa"/>
              <w:left w:w="108" w:type="dxa"/>
              <w:bottom w:w="0" w:type="dxa"/>
              <w:right w:w="108" w:type="dxa"/>
            </w:tcMar>
            <w:hideMark/>
          </w:tcPr>
          <w:p w:rsidR="002E4698" w:rsidRPr="001D27B3" w:rsidRDefault="002E4698" w:rsidP="002E4698">
            <w:pPr>
              <w:spacing w:line="360" w:lineRule="auto"/>
              <w:jc w:val="both"/>
            </w:pPr>
            <w:r w:rsidRPr="001D27B3">
              <w:t>Nevertinama</w:t>
            </w:r>
          </w:p>
          <w:p w:rsidR="002E4698" w:rsidRPr="005F5852" w:rsidRDefault="002E4698" w:rsidP="00252F94">
            <w:pPr>
              <w:rPr>
                <w:color w:val="000000"/>
                <w:lang w:eastAsia="lt-LT"/>
              </w:rPr>
            </w:pPr>
          </w:p>
        </w:tc>
      </w:tr>
      <w:tr w:rsidR="002E4698" w:rsidRPr="005F5852" w:rsidTr="00252F94">
        <w:trPr>
          <w:trHeight w:val="1357"/>
        </w:trPr>
        <w:tc>
          <w:tcPr>
            <w:tcW w:w="0" w:type="auto"/>
            <w:vMerge/>
            <w:shd w:val="clear" w:color="auto" w:fill="FFFFFF"/>
            <w:vAlign w:val="center"/>
            <w:hideMark/>
          </w:tcPr>
          <w:p w:rsidR="002E4698" w:rsidRPr="005F5852" w:rsidRDefault="002E4698" w:rsidP="00252F94">
            <w:pPr>
              <w:rPr>
                <w:color w:val="000000"/>
                <w:lang w:eastAsia="lt-LT"/>
              </w:rPr>
            </w:pPr>
          </w:p>
        </w:tc>
        <w:tc>
          <w:tcPr>
            <w:tcW w:w="4209" w:type="dxa"/>
            <w:shd w:val="clear" w:color="auto" w:fill="FFFFFF"/>
            <w:tcMar>
              <w:top w:w="0" w:type="dxa"/>
              <w:left w:w="108" w:type="dxa"/>
              <w:bottom w:w="0" w:type="dxa"/>
              <w:right w:w="108" w:type="dxa"/>
            </w:tcMar>
            <w:hideMark/>
          </w:tcPr>
          <w:p w:rsidR="002E4698" w:rsidRPr="005F5852" w:rsidRDefault="002E4698" w:rsidP="00252F94">
            <w:pPr>
              <w:rPr>
                <w:color w:val="000000"/>
                <w:lang w:eastAsia="lt-LT"/>
              </w:rPr>
            </w:pPr>
            <w:r w:rsidRPr="005F5852">
              <w:rPr>
                <w:color w:val="000000"/>
                <w:lang w:eastAsia="lt-LT"/>
              </w:rPr>
              <w:t>7.3. Ar projektu numatoma atsisakyti informacinių įpareigojimų asmenims ar ūkio subjektams? Nurodykite numatomą jų poveikį.</w:t>
            </w:r>
          </w:p>
        </w:tc>
        <w:tc>
          <w:tcPr>
            <w:tcW w:w="2696" w:type="dxa"/>
            <w:shd w:val="clear" w:color="auto" w:fill="FFFFFF"/>
            <w:tcMar>
              <w:top w:w="0" w:type="dxa"/>
              <w:left w:w="108" w:type="dxa"/>
              <w:bottom w:w="0" w:type="dxa"/>
              <w:right w:w="108" w:type="dxa"/>
            </w:tcMar>
            <w:hideMark/>
          </w:tcPr>
          <w:p w:rsidR="002E4698" w:rsidRPr="001D27B3" w:rsidRDefault="002E4698" w:rsidP="002E4698">
            <w:pPr>
              <w:spacing w:line="360" w:lineRule="auto"/>
              <w:jc w:val="both"/>
            </w:pPr>
            <w:r w:rsidRPr="001D27B3">
              <w:t>Nevertinama</w:t>
            </w:r>
          </w:p>
          <w:p w:rsidR="002E4698" w:rsidRPr="005F5852" w:rsidRDefault="002E4698" w:rsidP="00252F94">
            <w:pPr>
              <w:rPr>
                <w:color w:val="000000"/>
                <w:lang w:eastAsia="lt-LT"/>
              </w:rPr>
            </w:pPr>
          </w:p>
        </w:tc>
      </w:tr>
    </w:tbl>
    <w:p w:rsidR="002E4698" w:rsidRDefault="002E4698" w:rsidP="002E4698">
      <w:pPr>
        <w:spacing w:line="360" w:lineRule="auto"/>
        <w:jc w:val="both"/>
        <w:rPr>
          <w:b/>
          <w:lang w:eastAsia="lt-LT"/>
        </w:rPr>
      </w:pPr>
    </w:p>
    <w:p w:rsidR="002E4698" w:rsidRPr="00AA01B1" w:rsidRDefault="002E4698" w:rsidP="002E4698">
      <w:pPr>
        <w:spacing w:line="360" w:lineRule="auto"/>
        <w:jc w:val="both"/>
        <w:rPr>
          <w:b/>
          <w:lang w:eastAsia="lt-LT"/>
        </w:rPr>
      </w:pPr>
    </w:p>
    <w:p w:rsidR="006A748F" w:rsidRDefault="002E4698" w:rsidP="006A748F">
      <w:pPr>
        <w:spacing w:line="360" w:lineRule="auto"/>
        <w:ind w:firstLine="720"/>
        <w:jc w:val="both"/>
        <w:rPr>
          <w:b/>
          <w:lang w:eastAsia="lt-LT"/>
        </w:rPr>
      </w:pPr>
      <w:r>
        <w:rPr>
          <w:b/>
          <w:lang w:eastAsia="lt-LT"/>
        </w:rPr>
        <w:lastRenderedPageBreak/>
        <w:t>8</w:t>
      </w:r>
      <w:r w:rsidR="006A748F" w:rsidRPr="00AA01B1">
        <w:rPr>
          <w:b/>
          <w:lang w:eastAsia="lt-LT"/>
        </w:rPr>
        <w:t>. Kiti paaiškinimai</w:t>
      </w:r>
      <w:r w:rsidR="001D27B3">
        <w:rPr>
          <w:b/>
          <w:lang w:eastAsia="lt-LT"/>
        </w:rPr>
        <w:t>:</w:t>
      </w:r>
    </w:p>
    <w:p w:rsidR="00C80C7C" w:rsidRPr="001D27B3" w:rsidRDefault="00EA5C66" w:rsidP="006A748F">
      <w:pPr>
        <w:spacing w:line="360" w:lineRule="auto"/>
        <w:ind w:firstLine="720"/>
        <w:jc w:val="both"/>
        <w:rPr>
          <w:lang w:eastAsia="lt-LT"/>
        </w:rPr>
      </w:pPr>
      <w:r w:rsidRPr="001D27B3">
        <w:rPr>
          <w:lang w:eastAsia="lt-LT"/>
        </w:rPr>
        <w:t>Nėra</w:t>
      </w:r>
    </w:p>
    <w:p w:rsidR="006A748F" w:rsidRPr="00AA01B1" w:rsidRDefault="002E4698" w:rsidP="006A748F">
      <w:pPr>
        <w:spacing w:line="360" w:lineRule="auto"/>
        <w:ind w:firstLine="720"/>
        <w:jc w:val="both"/>
        <w:rPr>
          <w:b/>
          <w:lang w:eastAsia="lt-LT"/>
        </w:rPr>
      </w:pPr>
      <w:r>
        <w:rPr>
          <w:b/>
          <w:lang w:eastAsia="lt-LT"/>
        </w:rPr>
        <w:t xml:space="preserve">9. Sprendimo </w:t>
      </w:r>
      <w:r w:rsidR="006A748F" w:rsidRPr="00AA01B1">
        <w:rPr>
          <w:b/>
          <w:lang w:eastAsia="lt-LT"/>
        </w:rPr>
        <w:t xml:space="preserve"> įgyvendinimo (vykdymo) terminai</w:t>
      </w:r>
      <w:r w:rsidR="001D27B3">
        <w:rPr>
          <w:b/>
          <w:lang w:eastAsia="lt-LT"/>
        </w:rPr>
        <w:t>:</w:t>
      </w:r>
    </w:p>
    <w:p w:rsidR="006A748F" w:rsidRPr="006A748F" w:rsidRDefault="006A748F" w:rsidP="006A748F">
      <w:pPr>
        <w:spacing w:line="360" w:lineRule="auto"/>
        <w:ind w:firstLine="720"/>
        <w:jc w:val="both"/>
      </w:pPr>
      <w:r w:rsidRPr="00AA01B1">
        <w:t>Anykščių rajono savivaldybės nevyriausybinių organizacijų taryba.</w:t>
      </w:r>
      <w:r>
        <w:t xml:space="preserve"> NVO tarybos kadencija 2020</w:t>
      </w:r>
      <w:r w:rsidRPr="00CB32A1">
        <w:t>–</w:t>
      </w:r>
      <w:r>
        <w:t>2021 m.</w:t>
      </w:r>
    </w:p>
    <w:p w:rsidR="006A748F" w:rsidRPr="006A748F" w:rsidRDefault="006A748F" w:rsidP="006A748F">
      <w:pPr>
        <w:spacing w:line="360" w:lineRule="auto"/>
        <w:ind w:left="710"/>
        <w:jc w:val="both"/>
        <w:rPr>
          <w:b/>
          <w:lang w:eastAsia="lt-LT"/>
        </w:rPr>
      </w:pPr>
      <w:r>
        <w:rPr>
          <w:b/>
          <w:lang w:eastAsia="lt-LT"/>
        </w:rPr>
        <w:t>1</w:t>
      </w:r>
      <w:r w:rsidR="002E4698">
        <w:rPr>
          <w:b/>
          <w:lang w:eastAsia="lt-LT"/>
        </w:rPr>
        <w:t>0</w:t>
      </w:r>
      <w:r>
        <w:rPr>
          <w:b/>
          <w:lang w:eastAsia="lt-LT"/>
        </w:rPr>
        <w:t>.</w:t>
      </w:r>
      <w:r w:rsidR="002E4698">
        <w:rPr>
          <w:b/>
          <w:lang w:eastAsia="lt-LT"/>
        </w:rPr>
        <w:t xml:space="preserve"> </w:t>
      </w:r>
      <w:r w:rsidRPr="006A748F">
        <w:rPr>
          <w:b/>
          <w:lang w:eastAsia="lt-LT"/>
        </w:rPr>
        <w:t>Projekto iniciatorius, rengėjas ir /ar pranešėjas</w:t>
      </w:r>
      <w:r w:rsidR="001D27B3">
        <w:rPr>
          <w:b/>
          <w:lang w:eastAsia="lt-LT"/>
        </w:rPr>
        <w:t>:</w:t>
      </w:r>
    </w:p>
    <w:p w:rsidR="006A748F" w:rsidRPr="00AA01B1" w:rsidRDefault="006A748F" w:rsidP="006A748F">
      <w:pPr>
        <w:spacing w:line="360" w:lineRule="auto"/>
        <w:ind w:left="710"/>
        <w:jc w:val="both"/>
        <w:rPr>
          <w:lang w:eastAsia="lt-LT"/>
        </w:rPr>
      </w:pPr>
      <w:r w:rsidRPr="00AA01B1">
        <w:rPr>
          <w:lang w:eastAsia="lt-LT"/>
        </w:rPr>
        <w:t xml:space="preserve">Iniciatorius </w:t>
      </w:r>
      <w:r w:rsidRPr="00073868">
        <w:rPr>
          <w:lang w:eastAsia="lt-LT"/>
        </w:rPr>
        <w:t>–</w:t>
      </w:r>
      <w:r w:rsidRPr="00AA01B1">
        <w:rPr>
          <w:lang w:eastAsia="lt-LT"/>
        </w:rPr>
        <w:t xml:space="preserve"> Anykščių rajono savivaldybės administracija</w:t>
      </w:r>
    </w:p>
    <w:p w:rsidR="006A748F" w:rsidRPr="00AA01B1" w:rsidRDefault="006A748F" w:rsidP="006A748F">
      <w:pPr>
        <w:spacing w:line="360" w:lineRule="auto"/>
        <w:ind w:firstLine="720"/>
        <w:jc w:val="both"/>
        <w:rPr>
          <w:lang w:eastAsia="lt-LT"/>
        </w:rPr>
      </w:pPr>
      <w:r w:rsidRPr="00AA01B1">
        <w:rPr>
          <w:lang w:eastAsia="lt-LT"/>
        </w:rPr>
        <w:t xml:space="preserve">Rengėja – </w:t>
      </w:r>
      <w:r>
        <w:rPr>
          <w:lang w:eastAsia="lt-LT"/>
        </w:rPr>
        <w:t>L.</w:t>
      </w:r>
      <w:r w:rsidR="00C80C7C">
        <w:rPr>
          <w:lang w:eastAsia="lt-LT"/>
        </w:rPr>
        <w:t xml:space="preserve"> </w:t>
      </w:r>
      <w:proofErr w:type="spellStart"/>
      <w:r>
        <w:rPr>
          <w:lang w:eastAsia="lt-LT"/>
        </w:rPr>
        <w:t>Pesliakienė</w:t>
      </w:r>
      <w:proofErr w:type="spellEnd"/>
      <w:r>
        <w:rPr>
          <w:lang w:eastAsia="lt-LT"/>
        </w:rPr>
        <w:t>,</w:t>
      </w:r>
      <w:r w:rsidRPr="00AA01B1">
        <w:rPr>
          <w:lang w:eastAsia="lt-LT"/>
        </w:rPr>
        <w:t xml:space="preserve">  Investicijų ir projektų valdymo skyriaus vy</w:t>
      </w:r>
      <w:r>
        <w:rPr>
          <w:lang w:eastAsia="lt-LT"/>
        </w:rPr>
        <w:t>resnioji specialistė</w:t>
      </w:r>
    </w:p>
    <w:p w:rsidR="006A748F" w:rsidRPr="00AA01B1" w:rsidRDefault="006A748F" w:rsidP="006A748F">
      <w:pPr>
        <w:spacing w:line="360" w:lineRule="auto"/>
        <w:ind w:firstLine="720"/>
        <w:jc w:val="both"/>
        <w:rPr>
          <w:lang w:eastAsia="lt-LT"/>
        </w:rPr>
      </w:pPr>
      <w:r w:rsidRPr="00AA01B1">
        <w:rPr>
          <w:lang w:eastAsia="lt-LT"/>
        </w:rPr>
        <w:t xml:space="preserve">Pranešėjas – </w:t>
      </w:r>
      <w:r>
        <w:rPr>
          <w:lang w:eastAsia="lt-LT"/>
        </w:rPr>
        <w:t xml:space="preserve">V. </w:t>
      </w:r>
      <w:proofErr w:type="spellStart"/>
      <w:r>
        <w:rPr>
          <w:lang w:eastAsia="lt-LT"/>
        </w:rPr>
        <w:t>Vilkickaitė</w:t>
      </w:r>
      <w:proofErr w:type="spellEnd"/>
      <w:r w:rsidRPr="00AA01B1">
        <w:rPr>
          <w:lang w:eastAsia="lt-LT"/>
        </w:rPr>
        <w:t xml:space="preserve">,  Investicijų ir projektų valdymo </w:t>
      </w:r>
      <w:r>
        <w:rPr>
          <w:lang w:eastAsia="lt-LT"/>
        </w:rPr>
        <w:t>skyriaus vedėja</w:t>
      </w:r>
    </w:p>
    <w:p w:rsidR="006A748F" w:rsidRPr="00FE6399" w:rsidRDefault="006A748F" w:rsidP="006A748F">
      <w:pPr>
        <w:overflowPunct w:val="0"/>
        <w:autoSpaceDE w:val="0"/>
        <w:autoSpaceDN w:val="0"/>
        <w:adjustRightInd w:val="0"/>
      </w:pPr>
    </w:p>
    <w:p w:rsidR="006A748F" w:rsidRDefault="006A748F" w:rsidP="006A748F"/>
    <w:p w:rsidR="006A748F" w:rsidRDefault="006A748F" w:rsidP="006A748F"/>
    <w:p w:rsidR="006A748F" w:rsidRDefault="006A748F" w:rsidP="00025B23">
      <w:pPr>
        <w:pStyle w:val="Pagrindinistekstas"/>
        <w:spacing w:line="360" w:lineRule="auto"/>
        <w:ind w:right="283" w:firstLine="840"/>
        <w:rPr>
          <w:sz w:val="24"/>
          <w:szCs w:val="24"/>
        </w:rPr>
      </w:pPr>
    </w:p>
    <w:sectPr w:rsidR="006A748F" w:rsidSect="001D27B3">
      <w:pgSz w:w="12240" w:h="15840"/>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5B5C5F"/>
    <w:multiLevelType w:val="hybridMultilevel"/>
    <w:tmpl w:val="9490D30A"/>
    <w:lvl w:ilvl="0" w:tplc="2FECFC7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nsid w:val="1E94528F"/>
    <w:multiLevelType w:val="hybridMultilevel"/>
    <w:tmpl w:val="73449076"/>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29124CB4"/>
    <w:multiLevelType w:val="hybridMultilevel"/>
    <w:tmpl w:val="23A24498"/>
    <w:lvl w:ilvl="0" w:tplc="B538D2B6">
      <w:start w:val="5"/>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
    <w:nsid w:val="32A644E6"/>
    <w:multiLevelType w:val="hybridMultilevel"/>
    <w:tmpl w:val="E0745052"/>
    <w:lvl w:ilvl="0" w:tplc="45FE9DCA">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4">
    <w:nsid w:val="3AD54734"/>
    <w:multiLevelType w:val="hybridMultilevel"/>
    <w:tmpl w:val="C0C00F60"/>
    <w:lvl w:ilvl="0" w:tplc="2666A1FC">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5">
    <w:nsid w:val="3F171163"/>
    <w:multiLevelType w:val="multilevel"/>
    <w:tmpl w:val="640451D0"/>
    <w:lvl w:ilvl="0">
      <w:start w:val="1"/>
      <w:numFmt w:val="decimal"/>
      <w:lvlText w:val="%1."/>
      <w:lvlJc w:val="left"/>
      <w:pPr>
        <w:ind w:left="1200" w:hanging="360"/>
      </w:pPr>
      <w:rPr>
        <w:rFonts w:hint="default"/>
      </w:rPr>
    </w:lvl>
    <w:lvl w:ilvl="1">
      <w:start w:val="2"/>
      <w:numFmt w:val="decimal"/>
      <w:isLgl/>
      <w:lvlText w:val="%1.%2."/>
      <w:lvlJc w:val="left"/>
      <w:pPr>
        <w:ind w:left="120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1920" w:hanging="1080"/>
      </w:pPr>
      <w:rPr>
        <w:rFonts w:hint="default"/>
      </w:rPr>
    </w:lvl>
    <w:lvl w:ilvl="6">
      <w:start w:val="1"/>
      <w:numFmt w:val="decimal"/>
      <w:isLgl/>
      <w:lvlText w:val="%1.%2.%3.%4.%5.%6.%7."/>
      <w:lvlJc w:val="left"/>
      <w:pPr>
        <w:ind w:left="2280" w:hanging="1440"/>
      </w:pPr>
      <w:rPr>
        <w:rFonts w:hint="default"/>
      </w:rPr>
    </w:lvl>
    <w:lvl w:ilvl="7">
      <w:start w:val="1"/>
      <w:numFmt w:val="decimal"/>
      <w:isLgl/>
      <w:lvlText w:val="%1.%2.%3.%4.%5.%6.%7.%8."/>
      <w:lvlJc w:val="left"/>
      <w:pPr>
        <w:ind w:left="2280" w:hanging="1440"/>
      </w:pPr>
      <w:rPr>
        <w:rFonts w:hint="default"/>
      </w:rPr>
    </w:lvl>
    <w:lvl w:ilvl="8">
      <w:start w:val="1"/>
      <w:numFmt w:val="decimal"/>
      <w:isLgl/>
      <w:lvlText w:val="%1.%2.%3.%4.%5.%6.%7.%8.%9."/>
      <w:lvlJc w:val="left"/>
      <w:pPr>
        <w:ind w:left="2640" w:hanging="1800"/>
      </w:pPr>
      <w:rPr>
        <w:rFonts w:hint="default"/>
      </w:rPr>
    </w:lvl>
  </w:abstractNum>
  <w:abstractNum w:abstractNumId="6">
    <w:nsid w:val="57EB2C8E"/>
    <w:multiLevelType w:val="multilevel"/>
    <w:tmpl w:val="7616B892"/>
    <w:lvl w:ilvl="0">
      <w:start w:val="1"/>
      <w:numFmt w:val="decimal"/>
      <w:lvlText w:val="%1."/>
      <w:lvlJc w:val="left"/>
      <w:pPr>
        <w:ind w:left="840" w:hanging="360"/>
      </w:pPr>
    </w:lvl>
    <w:lvl w:ilvl="1">
      <w:start w:val="1"/>
      <w:numFmt w:val="decimal"/>
      <w:isLgl/>
      <w:lvlText w:val="%1.%2"/>
      <w:lvlJc w:val="left"/>
      <w:pPr>
        <w:ind w:left="1020" w:hanging="540"/>
      </w:pPr>
    </w:lvl>
    <w:lvl w:ilvl="2">
      <w:start w:val="2"/>
      <w:numFmt w:val="decimal"/>
      <w:isLgl/>
      <w:lvlText w:val="%1.%2.%3"/>
      <w:lvlJc w:val="left"/>
      <w:pPr>
        <w:ind w:left="1200" w:hanging="720"/>
      </w:pPr>
    </w:lvl>
    <w:lvl w:ilvl="3">
      <w:start w:val="1"/>
      <w:numFmt w:val="decimal"/>
      <w:isLgl/>
      <w:lvlText w:val="%1.%2.%3.%4"/>
      <w:lvlJc w:val="left"/>
      <w:pPr>
        <w:ind w:left="1200" w:hanging="720"/>
      </w:pPr>
    </w:lvl>
    <w:lvl w:ilvl="4">
      <w:start w:val="1"/>
      <w:numFmt w:val="decimal"/>
      <w:isLgl/>
      <w:lvlText w:val="%1.%2.%3.%4.%5"/>
      <w:lvlJc w:val="left"/>
      <w:pPr>
        <w:ind w:left="1560" w:hanging="1080"/>
      </w:pPr>
    </w:lvl>
    <w:lvl w:ilvl="5">
      <w:start w:val="1"/>
      <w:numFmt w:val="decimal"/>
      <w:isLgl/>
      <w:lvlText w:val="%1.%2.%3.%4.%5.%6"/>
      <w:lvlJc w:val="left"/>
      <w:pPr>
        <w:ind w:left="1560" w:hanging="1080"/>
      </w:pPr>
    </w:lvl>
    <w:lvl w:ilvl="6">
      <w:start w:val="1"/>
      <w:numFmt w:val="decimal"/>
      <w:isLgl/>
      <w:lvlText w:val="%1.%2.%3.%4.%5.%6.%7"/>
      <w:lvlJc w:val="left"/>
      <w:pPr>
        <w:ind w:left="1920" w:hanging="1440"/>
      </w:pPr>
    </w:lvl>
    <w:lvl w:ilvl="7">
      <w:start w:val="1"/>
      <w:numFmt w:val="decimal"/>
      <w:isLgl/>
      <w:lvlText w:val="%1.%2.%3.%4.%5.%6.%7.%8"/>
      <w:lvlJc w:val="left"/>
      <w:pPr>
        <w:ind w:left="1920" w:hanging="1440"/>
      </w:pPr>
    </w:lvl>
    <w:lvl w:ilvl="8">
      <w:start w:val="1"/>
      <w:numFmt w:val="decimal"/>
      <w:isLgl/>
      <w:lvlText w:val="%1.%2.%3.%4.%5.%6.%7.%8.%9"/>
      <w:lvlJc w:val="left"/>
      <w:pPr>
        <w:ind w:left="2280" w:hanging="1800"/>
      </w:pPr>
    </w:lvl>
  </w:abstractNum>
  <w:abstractNum w:abstractNumId="7">
    <w:nsid w:val="65D6148E"/>
    <w:multiLevelType w:val="multilevel"/>
    <w:tmpl w:val="EFFE6B0C"/>
    <w:lvl w:ilvl="0">
      <w:start w:val="1"/>
      <w:numFmt w:val="decimal"/>
      <w:lvlText w:val="%1."/>
      <w:lvlJc w:val="left"/>
      <w:pPr>
        <w:ind w:left="1080" w:hanging="360"/>
      </w:pPr>
      <w:rPr>
        <w:rFonts w:hint="default"/>
      </w:rPr>
    </w:lvl>
    <w:lvl w:ilvl="1">
      <w:start w:val="1"/>
      <w:numFmt w:val="decimal"/>
      <w:lvlText w:val="%2."/>
      <w:lvlJc w:val="left"/>
      <w:pPr>
        <w:ind w:left="107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nsid w:val="66F87AEF"/>
    <w:multiLevelType w:val="multilevel"/>
    <w:tmpl w:val="C7F82462"/>
    <w:lvl w:ilvl="0">
      <w:start w:val="1"/>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
    <w:nsid w:val="760F6375"/>
    <w:multiLevelType w:val="multilevel"/>
    <w:tmpl w:val="8F1C9A94"/>
    <w:lvl w:ilvl="0">
      <w:start w:val="1"/>
      <w:numFmt w:val="decimal"/>
      <w:lvlText w:val="%1."/>
      <w:lvlJc w:val="left"/>
      <w:pPr>
        <w:ind w:left="1200" w:hanging="360"/>
      </w:pPr>
      <w:rPr>
        <w:rFonts w:hint="default"/>
      </w:rPr>
    </w:lvl>
    <w:lvl w:ilvl="1">
      <w:start w:val="1"/>
      <w:numFmt w:val="decimal"/>
      <w:isLgl/>
      <w:lvlText w:val="%1.%2."/>
      <w:lvlJc w:val="left"/>
      <w:pPr>
        <w:ind w:left="120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1920" w:hanging="1080"/>
      </w:pPr>
      <w:rPr>
        <w:rFonts w:hint="default"/>
      </w:rPr>
    </w:lvl>
    <w:lvl w:ilvl="6">
      <w:start w:val="1"/>
      <w:numFmt w:val="decimal"/>
      <w:isLgl/>
      <w:lvlText w:val="%1.%2.%3.%4.%5.%6.%7."/>
      <w:lvlJc w:val="left"/>
      <w:pPr>
        <w:ind w:left="2280" w:hanging="1440"/>
      </w:pPr>
      <w:rPr>
        <w:rFonts w:hint="default"/>
      </w:rPr>
    </w:lvl>
    <w:lvl w:ilvl="7">
      <w:start w:val="1"/>
      <w:numFmt w:val="decimal"/>
      <w:isLgl/>
      <w:lvlText w:val="%1.%2.%3.%4.%5.%6.%7.%8."/>
      <w:lvlJc w:val="left"/>
      <w:pPr>
        <w:ind w:left="2280" w:hanging="1440"/>
      </w:pPr>
      <w:rPr>
        <w:rFonts w:hint="default"/>
      </w:rPr>
    </w:lvl>
    <w:lvl w:ilvl="8">
      <w:start w:val="1"/>
      <w:numFmt w:val="decimal"/>
      <w:isLgl/>
      <w:lvlText w:val="%1.%2.%3.%4.%5.%6.%7.%8.%9."/>
      <w:lvlJc w:val="left"/>
      <w:pPr>
        <w:ind w:left="2640" w:hanging="1800"/>
      </w:pPr>
      <w:rPr>
        <w:rFonts w:hint="default"/>
      </w:rPr>
    </w:lvl>
  </w:abstractNum>
  <w:num w:numId="1">
    <w:abstractNumId w:val="7"/>
  </w:num>
  <w:num w:numId="2">
    <w:abstractNumId w:val="2"/>
  </w:num>
  <w:num w:numId="3">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4"/>
  </w:num>
  <w:num w:numId="6">
    <w:abstractNumId w:val="3"/>
  </w:num>
  <w:num w:numId="7">
    <w:abstractNumId w:val="9"/>
  </w:num>
  <w:num w:numId="8">
    <w:abstractNumId w:val="1"/>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B23"/>
    <w:rsid w:val="00025B23"/>
    <w:rsid w:val="000468C9"/>
    <w:rsid w:val="0018317C"/>
    <w:rsid w:val="001D27B3"/>
    <w:rsid w:val="00221A6A"/>
    <w:rsid w:val="002E4698"/>
    <w:rsid w:val="003820D1"/>
    <w:rsid w:val="00673C79"/>
    <w:rsid w:val="006A748F"/>
    <w:rsid w:val="00872218"/>
    <w:rsid w:val="008769B4"/>
    <w:rsid w:val="008D7376"/>
    <w:rsid w:val="00912593"/>
    <w:rsid w:val="009330AF"/>
    <w:rsid w:val="009A228D"/>
    <w:rsid w:val="00B43B2A"/>
    <w:rsid w:val="00C80C7C"/>
    <w:rsid w:val="00EA5C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25B23"/>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semiHidden/>
    <w:rsid w:val="00025B23"/>
    <w:pPr>
      <w:overflowPunct w:val="0"/>
      <w:autoSpaceDE w:val="0"/>
      <w:autoSpaceDN w:val="0"/>
      <w:adjustRightInd w:val="0"/>
      <w:jc w:val="both"/>
    </w:pPr>
    <w:rPr>
      <w:sz w:val="20"/>
      <w:szCs w:val="20"/>
      <w:lang w:eastAsia="lt-LT"/>
    </w:rPr>
  </w:style>
  <w:style w:type="character" w:customStyle="1" w:styleId="PagrindinistekstasDiagrama">
    <w:name w:val="Pagrindinis tekstas Diagrama"/>
    <w:basedOn w:val="Numatytasispastraiposriftas"/>
    <w:link w:val="Pagrindinistekstas"/>
    <w:uiPriority w:val="99"/>
    <w:semiHidden/>
    <w:rsid w:val="00025B23"/>
    <w:rPr>
      <w:rFonts w:eastAsia="Times New Roman" w:cs="Times New Roman"/>
      <w:sz w:val="20"/>
      <w:szCs w:val="20"/>
      <w:lang w:eastAsia="lt-LT"/>
    </w:rPr>
  </w:style>
  <w:style w:type="paragraph" w:styleId="Antrats">
    <w:name w:val="header"/>
    <w:basedOn w:val="prastasis"/>
    <w:link w:val="AntratsDiagrama"/>
    <w:unhideWhenUsed/>
    <w:rsid w:val="00025B23"/>
    <w:pPr>
      <w:tabs>
        <w:tab w:val="center" w:pos="4819"/>
        <w:tab w:val="right" w:pos="9638"/>
      </w:tabs>
    </w:pPr>
  </w:style>
  <w:style w:type="character" w:customStyle="1" w:styleId="AntratsDiagrama">
    <w:name w:val="Antraštės Diagrama"/>
    <w:basedOn w:val="Numatytasispastraiposriftas"/>
    <w:link w:val="Antrats"/>
    <w:rsid w:val="00025B23"/>
    <w:rPr>
      <w:rFonts w:eastAsia="Times New Roman" w:cs="Times New Roman"/>
      <w:szCs w:val="24"/>
    </w:rPr>
  </w:style>
  <w:style w:type="paragraph" w:styleId="Sraopastraipa">
    <w:name w:val="List Paragraph"/>
    <w:basedOn w:val="prastasis"/>
    <w:uiPriority w:val="34"/>
    <w:qFormat/>
    <w:rsid w:val="00673C79"/>
    <w:pPr>
      <w:ind w:left="720"/>
      <w:contextualSpacing/>
    </w:pPr>
  </w:style>
  <w:style w:type="paragraph" w:styleId="Debesliotekstas">
    <w:name w:val="Balloon Text"/>
    <w:basedOn w:val="prastasis"/>
    <w:link w:val="DebesliotekstasDiagrama"/>
    <w:uiPriority w:val="99"/>
    <w:semiHidden/>
    <w:unhideWhenUsed/>
    <w:rsid w:val="00EA5C6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A5C66"/>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25B23"/>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semiHidden/>
    <w:rsid w:val="00025B23"/>
    <w:pPr>
      <w:overflowPunct w:val="0"/>
      <w:autoSpaceDE w:val="0"/>
      <w:autoSpaceDN w:val="0"/>
      <w:adjustRightInd w:val="0"/>
      <w:jc w:val="both"/>
    </w:pPr>
    <w:rPr>
      <w:sz w:val="20"/>
      <w:szCs w:val="20"/>
      <w:lang w:eastAsia="lt-LT"/>
    </w:rPr>
  </w:style>
  <w:style w:type="character" w:customStyle="1" w:styleId="PagrindinistekstasDiagrama">
    <w:name w:val="Pagrindinis tekstas Diagrama"/>
    <w:basedOn w:val="Numatytasispastraiposriftas"/>
    <w:link w:val="Pagrindinistekstas"/>
    <w:uiPriority w:val="99"/>
    <w:semiHidden/>
    <w:rsid w:val="00025B23"/>
    <w:rPr>
      <w:rFonts w:eastAsia="Times New Roman" w:cs="Times New Roman"/>
      <w:sz w:val="20"/>
      <w:szCs w:val="20"/>
      <w:lang w:eastAsia="lt-LT"/>
    </w:rPr>
  </w:style>
  <w:style w:type="paragraph" w:styleId="Antrats">
    <w:name w:val="header"/>
    <w:basedOn w:val="prastasis"/>
    <w:link w:val="AntratsDiagrama"/>
    <w:unhideWhenUsed/>
    <w:rsid w:val="00025B23"/>
    <w:pPr>
      <w:tabs>
        <w:tab w:val="center" w:pos="4819"/>
        <w:tab w:val="right" w:pos="9638"/>
      </w:tabs>
    </w:pPr>
  </w:style>
  <w:style w:type="character" w:customStyle="1" w:styleId="AntratsDiagrama">
    <w:name w:val="Antraštės Diagrama"/>
    <w:basedOn w:val="Numatytasispastraiposriftas"/>
    <w:link w:val="Antrats"/>
    <w:rsid w:val="00025B23"/>
    <w:rPr>
      <w:rFonts w:eastAsia="Times New Roman" w:cs="Times New Roman"/>
      <w:szCs w:val="24"/>
    </w:rPr>
  </w:style>
  <w:style w:type="paragraph" w:styleId="Sraopastraipa">
    <w:name w:val="List Paragraph"/>
    <w:basedOn w:val="prastasis"/>
    <w:uiPriority w:val="34"/>
    <w:qFormat/>
    <w:rsid w:val="00673C79"/>
    <w:pPr>
      <w:ind w:left="720"/>
      <w:contextualSpacing/>
    </w:pPr>
  </w:style>
  <w:style w:type="paragraph" w:styleId="Debesliotekstas">
    <w:name w:val="Balloon Text"/>
    <w:basedOn w:val="prastasis"/>
    <w:link w:val="DebesliotekstasDiagrama"/>
    <w:uiPriority w:val="99"/>
    <w:semiHidden/>
    <w:unhideWhenUsed/>
    <w:rsid w:val="00EA5C6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A5C6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2822</Words>
  <Characters>1610</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Loreta</dc:creator>
  <cp:lastModifiedBy>„Windows“ vartotojas</cp:lastModifiedBy>
  <cp:revision>2</cp:revision>
  <dcterms:created xsi:type="dcterms:W3CDTF">2020-05-21T09:48:00Z</dcterms:created>
  <dcterms:modified xsi:type="dcterms:W3CDTF">2020-05-21T09:48:00Z</dcterms:modified>
</cp:coreProperties>
</file>